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831C" w14:textId="5A5B8989" w:rsidR="13AEE76E" w:rsidRDefault="13AEE76E">
      <w:bookmarkStart w:id="0" w:name="_GoBack"/>
      <w:bookmarkEnd w:id="0"/>
    </w:p>
    <w:p w14:paraId="0D9A7350" w14:textId="6633F949" w:rsidR="13AEE76E" w:rsidRPr="00A47F72" w:rsidRDefault="03DFA87C">
      <w:pPr>
        <w:rPr>
          <w:rFonts w:ascii="Calibri" w:hAnsi="Calibri"/>
          <w:b/>
          <w:sz w:val="22"/>
          <w:szCs w:val="22"/>
        </w:rPr>
      </w:pPr>
      <w:r w:rsidRPr="00A47F72">
        <w:rPr>
          <w:rFonts w:ascii="Calibri" w:eastAsia="Calibri" w:hAnsi="Calibri" w:cs="Calibri"/>
          <w:b/>
          <w:sz w:val="22"/>
          <w:szCs w:val="22"/>
        </w:rPr>
        <w:t>GETTING STARTED</w:t>
      </w:r>
    </w:p>
    <w:p w14:paraId="6E04565F" w14:textId="69D00FA7" w:rsidR="00A64F17" w:rsidRPr="009061B6" w:rsidRDefault="009061B6" w:rsidP="009061B6">
      <w:p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Get to know the system through this hands-on activity.  To get started:</w:t>
      </w:r>
      <w:r w:rsidR="03DFA87C" w:rsidRPr="009061B6">
        <w:rPr>
          <w:rFonts w:ascii="Calibri" w:eastAsia="Calibri" w:hAnsi="Calibri" w:cs="Calibri"/>
          <w:sz w:val="22"/>
          <w:szCs w:val="22"/>
        </w:rPr>
        <w:t xml:space="preserve"> </w:t>
      </w:r>
    </w:p>
    <w:p w14:paraId="37726908" w14:textId="650CE86C" w:rsidR="00A64F17" w:rsidRPr="00275E69" w:rsidRDefault="009061B6" w:rsidP="03DFA87C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 to </w:t>
      </w:r>
      <w:hyperlink r:id="rId10" w:history="1">
        <w:r w:rsidR="006013B7">
          <w:rPr>
            <w:rStyle w:val="Hyperlink"/>
            <w:rFonts w:ascii="Calibri" w:eastAsia="Calibri" w:hAnsi="Calibri" w:cs="Calibri"/>
            <w:sz w:val="22"/>
            <w:szCs w:val="22"/>
          </w:rPr>
          <w:t>app.frontlineeducation.com</w:t>
        </w:r>
      </w:hyperlink>
      <w:r w:rsidR="006013B7">
        <w:rPr>
          <w:rFonts w:ascii="Calibri" w:eastAsia="Calibri" w:hAnsi="Calibri" w:cs="Calibri"/>
          <w:sz w:val="22"/>
          <w:szCs w:val="22"/>
        </w:rPr>
        <w:t xml:space="preserve"> </w:t>
      </w:r>
      <w:r w:rsidR="006013B7" w:rsidRPr="03DFA87C">
        <w:rPr>
          <w:rFonts w:ascii="Calibri" w:eastAsia="Calibri" w:hAnsi="Calibri" w:cs="Calibri"/>
          <w:sz w:val="22"/>
          <w:szCs w:val="22"/>
        </w:rPr>
        <w:t xml:space="preserve"> </w:t>
      </w:r>
    </w:p>
    <w:p w14:paraId="66E9A893" w14:textId="7D67D7D4" w:rsidR="00275E69" w:rsidRPr="009061B6" w:rsidRDefault="009061B6" w:rsidP="03DFA87C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Log into your account (</w:t>
      </w:r>
      <w:r w:rsidR="00E672F6">
        <w:rPr>
          <w:rFonts w:ascii="Calibri" w:eastAsia="Calibri" w:hAnsi="Calibri" w:cs="Calibri"/>
          <w:sz w:val="22"/>
          <w:szCs w:val="22"/>
        </w:rPr>
        <w:t>account invitation will be sent by your district)</w:t>
      </w:r>
    </w:p>
    <w:p w14:paraId="0A11D111" w14:textId="6CFD0C5C" w:rsidR="009061B6" w:rsidRPr="009061B6" w:rsidRDefault="009061B6" w:rsidP="009061B6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 the instructions for each item below (note the headers in each group for context clues)</w:t>
      </w:r>
    </w:p>
    <w:p w14:paraId="353C7FBC" w14:textId="42D0270C" w:rsidR="009061B6" w:rsidRPr="009061B6" w:rsidRDefault="009061B6" w:rsidP="009061B6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Help link for additional support, as needed</w:t>
      </w:r>
    </w:p>
    <w:p w14:paraId="7B4B2FCA" w14:textId="77777777" w:rsidR="00AB5B50" w:rsidRDefault="00AB5B50" w:rsidP="0082438F">
      <w:pPr>
        <w:rPr>
          <w:rFonts w:ascii="Calibri" w:hAnsi="Calibri"/>
          <w:sz w:val="22"/>
          <w:szCs w:val="22"/>
        </w:rPr>
      </w:pPr>
    </w:p>
    <w:p w14:paraId="3D375E6C" w14:textId="12CC01B2" w:rsidR="00D66426" w:rsidRPr="003238F1" w:rsidRDefault="003238F1" w:rsidP="001A33F1">
      <w:pPr>
        <w:spacing w:after="140" w:line="360" w:lineRule="auto"/>
        <w:contextualSpacing/>
        <w:rPr>
          <w:rFonts w:ascii="Calibri" w:eastAsiaTheme="minorEastAsia" w:hAnsi="Calibri"/>
          <w:b/>
          <w:i/>
          <w:sz w:val="24"/>
          <w:szCs w:val="24"/>
        </w:rPr>
      </w:pPr>
      <w:r>
        <w:rPr>
          <w:rFonts w:ascii="Calibri" w:eastAsia="Calibri," w:hAnsi="Calibri" w:cs="Calibri,"/>
          <w:b/>
          <w:bCs/>
          <w:i/>
          <w:iCs/>
          <w:sz w:val="24"/>
          <w:szCs w:val="24"/>
        </w:rPr>
        <w:t xml:space="preserve">Learning Plan </w:t>
      </w:r>
    </w:p>
    <w:p w14:paraId="19F39088" w14:textId="42DEE0EE" w:rsidR="00D66426" w:rsidRPr="003238F1" w:rsidRDefault="003238F1" w:rsidP="03DFA87C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>
        <w:rPr>
          <w:rFonts w:ascii="Calibri" w:eastAsia="Calibri," w:hAnsi="Calibri" w:cs="Calibri,"/>
          <w:sz w:val="22"/>
          <w:szCs w:val="22"/>
        </w:rPr>
        <w:t>From the Learning Plan option (default view when logging in)</w:t>
      </w:r>
      <w:r w:rsidR="03DFA87C" w:rsidRPr="003238F1">
        <w:rPr>
          <w:rFonts w:ascii="Calibri" w:eastAsia="Calibri," w:hAnsi="Calibri" w:cs="Calibri,"/>
          <w:sz w:val="22"/>
          <w:szCs w:val="22"/>
        </w:rPr>
        <w:t xml:space="preserve">, locate the </w:t>
      </w:r>
      <w:r w:rsidR="03DFA87C" w:rsidRPr="003238F1">
        <w:rPr>
          <w:rFonts w:ascii="Calibri" w:eastAsia="Calibri," w:hAnsi="Calibri" w:cs="Calibri,"/>
          <w:b/>
          <w:bCs/>
          <w:sz w:val="22"/>
          <w:szCs w:val="22"/>
        </w:rPr>
        <w:t>green</w:t>
      </w:r>
      <w:r w:rsidR="03DFA87C" w:rsidRPr="003238F1">
        <w:rPr>
          <w:rFonts w:ascii="Calibri" w:eastAsia="Calibri," w:hAnsi="Calibri" w:cs="Calibri,"/>
          <w:sz w:val="22"/>
          <w:szCs w:val="22"/>
        </w:rPr>
        <w:t xml:space="preserve"> </w:t>
      </w:r>
      <w:r w:rsidR="03DFA87C" w:rsidRPr="003238F1">
        <w:rPr>
          <w:rFonts w:ascii="Calibri" w:eastAsia="Calibri," w:hAnsi="Calibri" w:cs="Calibri,"/>
          <w:b/>
          <w:bCs/>
          <w:sz w:val="22"/>
          <w:szCs w:val="22"/>
        </w:rPr>
        <w:t xml:space="preserve">My Evaluation </w:t>
      </w:r>
      <w:r w:rsidR="03DFA87C" w:rsidRPr="003238F1">
        <w:rPr>
          <w:rFonts w:ascii="Calibri" w:eastAsia="Calibri," w:hAnsi="Calibri" w:cs="Calibri,"/>
          <w:sz w:val="22"/>
          <w:szCs w:val="22"/>
        </w:rPr>
        <w:t>section.  Name the four available status sections.</w:t>
      </w:r>
    </w:p>
    <w:p w14:paraId="728489AE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156DD1C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C4A68EF" w14:textId="423345CD" w:rsidR="001A33F1" w:rsidRPr="003238F1" w:rsidRDefault="03DFA87C" w:rsidP="03DFA87C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Note the forms in the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 xml:space="preserve">Action </w:t>
      </w:r>
      <w:proofErr w:type="gramStart"/>
      <w:r w:rsidRPr="003238F1">
        <w:rPr>
          <w:rFonts w:ascii="Calibri" w:eastAsia="Calibri," w:hAnsi="Calibri" w:cs="Calibri,"/>
          <w:b/>
          <w:bCs/>
          <w:sz w:val="22"/>
          <w:szCs w:val="22"/>
        </w:rPr>
        <w:t>Required</w:t>
      </w:r>
      <w:proofErr w:type="gramEnd"/>
      <w:r w:rsidRPr="003238F1">
        <w:rPr>
          <w:rFonts w:ascii="Calibri" w:eastAsia="Calibri," w:hAnsi="Calibri" w:cs="Calibri,"/>
          <w:b/>
          <w:bCs/>
          <w:sz w:val="22"/>
          <w:szCs w:val="22"/>
        </w:rPr>
        <w:t xml:space="preserve"> </w:t>
      </w:r>
      <w:r w:rsidRPr="003238F1">
        <w:rPr>
          <w:rFonts w:ascii="Calibri" w:eastAsia="Calibri," w:hAnsi="Calibri" w:cs="Calibri,"/>
          <w:sz w:val="22"/>
          <w:szCs w:val="22"/>
        </w:rPr>
        <w:t xml:space="preserve">section. What is the available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Action</w:t>
      </w:r>
      <w:r w:rsidRPr="003238F1">
        <w:rPr>
          <w:rFonts w:ascii="Calibri" w:eastAsia="Calibri," w:hAnsi="Calibri" w:cs="Calibri,"/>
          <w:sz w:val="22"/>
          <w:szCs w:val="22"/>
        </w:rPr>
        <w:t>?</w:t>
      </w:r>
    </w:p>
    <w:p w14:paraId="188643C7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6C6D59BB" w14:textId="77777777" w:rsidR="00D94EAB" w:rsidRPr="003238F1" w:rsidRDefault="00D94EAB" w:rsidP="00304B35">
      <w:pPr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56B4DBDA" w14:textId="392382BA" w:rsidR="00743153" w:rsidRPr="003238F1" w:rsidRDefault="03DFA87C" w:rsidP="001A33F1">
      <w:pPr>
        <w:spacing w:after="140" w:line="360" w:lineRule="auto"/>
        <w:contextualSpacing/>
        <w:rPr>
          <w:rFonts w:ascii="Calibri" w:eastAsiaTheme="minorEastAsia" w:hAnsi="Calibri"/>
          <w:b/>
          <w:i/>
          <w:sz w:val="24"/>
          <w:szCs w:val="24"/>
        </w:rPr>
      </w:pPr>
      <w:r w:rsidRPr="003238F1">
        <w:rPr>
          <w:rFonts w:ascii="Calibri" w:eastAsia="Calibri," w:hAnsi="Calibri" w:cs="Calibri,"/>
          <w:b/>
          <w:bCs/>
          <w:i/>
          <w:iCs/>
          <w:sz w:val="24"/>
          <w:szCs w:val="24"/>
        </w:rPr>
        <w:t>My Evaluations</w:t>
      </w:r>
    </w:p>
    <w:p w14:paraId="23040D15" w14:textId="71BDAD57" w:rsidR="00743153" w:rsidRPr="003238F1" w:rsidRDefault="003238F1" w:rsidP="03DFA87C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>
        <w:rPr>
          <w:rFonts w:ascii="Calibri" w:eastAsia="Calibri," w:hAnsi="Calibri" w:cs="Calibri,"/>
          <w:sz w:val="22"/>
          <w:szCs w:val="22"/>
        </w:rPr>
        <w:t>On the side navigation</w:t>
      </w:r>
      <w:r w:rsidR="03DFA87C" w:rsidRPr="003238F1">
        <w:rPr>
          <w:rFonts w:ascii="Calibri" w:eastAsia="Calibri," w:hAnsi="Calibri" w:cs="Calibri,"/>
          <w:sz w:val="22"/>
          <w:szCs w:val="22"/>
        </w:rPr>
        <w:t xml:space="preserve">, locate the My Info </w:t>
      </w:r>
      <w:r>
        <w:rPr>
          <w:rFonts w:ascii="Calibri" w:eastAsia="Calibri," w:hAnsi="Calibri" w:cs="Calibri,"/>
          <w:sz w:val="22"/>
          <w:szCs w:val="22"/>
        </w:rPr>
        <w:t>option</w:t>
      </w:r>
      <w:r w:rsidR="03DFA87C" w:rsidRPr="003238F1">
        <w:rPr>
          <w:rFonts w:ascii="Calibri" w:eastAsia="Calibri," w:hAnsi="Calibri" w:cs="Calibri,"/>
          <w:sz w:val="22"/>
          <w:szCs w:val="22"/>
        </w:rPr>
        <w:t xml:space="preserve">.  Select the </w:t>
      </w:r>
      <w:r w:rsidR="03DFA87C" w:rsidRPr="003238F1">
        <w:rPr>
          <w:rFonts w:ascii="Calibri" w:eastAsia="Calibri," w:hAnsi="Calibri" w:cs="Calibri,"/>
          <w:b/>
          <w:bCs/>
          <w:sz w:val="22"/>
          <w:szCs w:val="22"/>
        </w:rPr>
        <w:t>My Evaluations</w:t>
      </w:r>
      <w:r w:rsidR="03DFA87C" w:rsidRPr="003238F1">
        <w:rPr>
          <w:rFonts w:ascii="Calibri" w:eastAsia="Calibri," w:hAnsi="Calibri" w:cs="Calibri,"/>
          <w:sz w:val="22"/>
          <w:szCs w:val="22"/>
        </w:rPr>
        <w:t xml:space="preserve"> link from this menu – </w:t>
      </w:r>
      <w:proofErr w:type="gramStart"/>
      <w:r w:rsidR="03DFA87C" w:rsidRPr="003238F1">
        <w:rPr>
          <w:rFonts w:ascii="Calibri" w:eastAsia="Calibri," w:hAnsi="Calibri" w:cs="Calibri,"/>
          <w:sz w:val="22"/>
          <w:szCs w:val="22"/>
        </w:rPr>
        <w:t>name</w:t>
      </w:r>
      <w:proofErr w:type="gramEnd"/>
      <w:r w:rsidR="03DFA87C" w:rsidRPr="003238F1">
        <w:rPr>
          <w:rFonts w:ascii="Calibri" w:eastAsia="Calibri," w:hAnsi="Calibri" w:cs="Calibri,"/>
          <w:sz w:val="22"/>
          <w:szCs w:val="22"/>
        </w:rPr>
        <w:t xml:space="preserve"> the two main sections in this view. </w:t>
      </w:r>
    </w:p>
    <w:p w14:paraId="7BC85B26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A183D9D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896F1E7" w14:textId="33E78579" w:rsidR="00D94EAB" w:rsidRPr="003238F1" w:rsidRDefault="03DFA87C" w:rsidP="00D94EAB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From this view, select the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Evaluation</w:t>
      </w:r>
      <w:r w:rsidRPr="003238F1">
        <w:rPr>
          <w:rFonts w:ascii="Calibri" w:eastAsia="Calibri," w:hAnsi="Calibri" w:cs="Calibri,"/>
          <w:sz w:val="22"/>
          <w:szCs w:val="22"/>
        </w:rPr>
        <w:t xml:space="preserve"> link for your current evaluation cycle to expand the view.  What information is available for each component?</w:t>
      </w:r>
    </w:p>
    <w:p w14:paraId="505DC68D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4F00926A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73824F80" w14:textId="577E517E" w:rsidR="00D94EAB" w:rsidRPr="003238F1" w:rsidRDefault="03DFA87C" w:rsidP="00D94EAB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Select the + sign to expand the Observation component in this view. What information is available for each element (form)?  </w:t>
      </w:r>
      <w:r w:rsidRPr="003238F1">
        <w:rPr>
          <w:rFonts w:ascii="Calibri" w:eastAsia="Calibri," w:hAnsi="Calibri" w:cs="Calibri,"/>
          <w:i/>
          <w:iCs/>
          <w:sz w:val="22"/>
          <w:szCs w:val="22"/>
        </w:rPr>
        <w:t>Tip: to collapse the view of your full evaluation process, select the – sign in the upper right corner of the view.</w:t>
      </w:r>
    </w:p>
    <w:p w14:paraId="53F83126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240922C5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50440317" w14:textId="77777777" w:rsidR="00D94EAB" w:rsidRPr="003238F1" w:rsidRDefault="00D94EAB" w:rsidP="001A33F1">
      <w:pPr>
        <w:spacing w:after="140" w:line="360" w:lineRule="auto"/>
        <w:rPr>
          <w:rFonts w:ascii="Calibri" w:eastAsia="Calibri," w:hAnsi="Calibri" w:cs="Calibri,"/>
          <w:b/>
          <w:bCs/>
          <w:i/>
          <w:iCs/>
          <w:sz w:val="24"/>
          <w:szCs w:val="24"/>
        </w:rPr>
        <w:sectPr w:rsidR="00D94EAB" w:rsidRPr="003238F1" w:rsidSect="00A47F72">
          <w:footerReference w:type="default" r:id="rId11"/>
          <w:headerReference w:type="first" r:id="rId12"/>
          <w:pgSz w:w="12240" w:h="15840"/>
          <w:pgMar w:top="1152" w:right="1152" w:bottom="1152" w:left="1152" w:header="720" w:footer="720" w:gutter="0"/>
          <w:cols w:space="720"/>
          <w:titlePg/>
          <w:docGrid w:linePitch="408"/>
        </w:sectPr>
      </w:pPr>
    </w:p>
    <w:p w14:paraId="5C3777A6" w14:textId="77777777" w:rsidR="00D94EAB" w:rsidRPr="003238F1" w:rsidRDefault="00D94EAB" w:rsidP="001A33F1">
      <w:pPr>
        <w:spacing w:after="140" w:line="360" w:lineRule="auto"/>
        <w:rPr>
          <w:rFonts w:ascii="Calibri" w:eastAsia="Calibri," w:hAnsi="Calibri" w:cs="Calibri,"/>
          <w:b/>
          <w:bCs/>
          <w:i/>
          <w:iCs/>
          <w:sz w:val="24"/>
          <w:szCs w:val="24"/>
        </w:rPr>
      </w:pPr>
    </w:p>
    <w:p w14:paraId="437EC58E" w14:textId="063C3EDB" w:rsidR="001A33F1" w:rsidRPr="003238F1" w:rsidRDefault="03DFA87C" w:rsidP="001A33F1">
      <w:pPr>
        <w:spacing w:after="140" w:line="360" w:lineRule="auto"/>
        <w:rPr>
          <w:rFonts w:ascii="Calibri" w:eastAsiaTheme="minorEastAsia" w:hAnsi="Calibri"/>
          <w:b/>
          <w:i/>
          <w:sz w:val="24"/>
          <w:szCs w:val="24"/>
        </w:rPr>
      </w:pPr>
      <w:r w:rsidRPr="003238F1">
        <w:rPr>
          <w:rFonts w:ascii="Calibri" w:eastAsia="Calibri," w:hAnsi="Calibri" w:cs="Calibri,"/>
          <w:b/>
          <w:bCs/>
          <w:i/>
          <w:iCs/>
          <w:sz w:val="24"/>
          <w:szCs w:val="24"/>
        </w:rPr>
        <w:t>Artifacts</w:t>
      </w:r>
    </w:p>
    <w:p w14:paraId="4AD8B75A" w14:textId="1B92E845" w:rsidR="00743153" w:rsidRPr="003238F1" w:rsidRDefault="03DFA87C" w:rsidP="03DFA87C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Identify where you will go to view your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Artifact Files</w:t>
      </w:r>
      <w:r w:rsidRPr="003238F1">
        <w:rPr>
          <w:rFonts w:ascii="Calibri" w:eastAsia="Calibri," w:hAnsi="Calibri" w:cs="Calibri,"/>
          <w:sz w:val="22"/>
          <w:szCs w:val="22"/>
        </w:rPr>
        <w:t>.  Expand that section by selecting the link or the + sign for that section.</w:t>
      </w:r>
    </w:p>
    <w:p w14:paraId="56F60387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63FDD94D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0758C2F0" w14:textId="1E127405" w:rsidR="00D94EAB" w:rsidRPr="003238F1" w:rsidRDefault="03DFA87C" w:rsidP="00D94EAB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Select the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Add Artifact</w:t>
      </w:r>
      <w:r w:rsidRPr="003238F1">
        <w:rPr>
          <w:rFonts w:ascii="Calibri" w:eastAsia="Calibri," w:hAnsi="Calibri" w:cs="Calibri,"/>
          <w:sz w:val="22"/>
          <w:szCs w:val="22"/>
        </w:rPr>
        <w:t xml:space="preserve"> button and review the options available to describe and align an artifact.  Upload an artifact or select the x in the upper right corner of the Add Artifact window to close it.  If you uploaded an artifact, delete the artifact using the red delete icon.   </w:t>
      </w:r>
    </w:p>
    <w:p w14:paraId="36F24549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1C865549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6928564" w14:textId="3A5DB3CB" w:rsidR="00D94EAB" w:rsidRPr="003238F1" w:rsidRDefault="03DFA87C" w:rsidP="00D94EAB">
      <w:pPr>
        <w:pStyle w:val="ListParagraph"/>
        <w:numPr>
          <w:ilvl w:val="0"/>
          <w:numId w:val="5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To collapse the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 xml:space="preserve">Artifact Files </w:t>
      </w:r>
      <w:r w:rsidRPr="003238F1">
        <w:rPr>
          <w:rFonts w:ascii="Calibri" w:eastAsia="Calibri," w:hAnsi="Calibri" w:cs="Calibri,"/>
          <w:sz w:val="22"/>
          <w:szCs w:val="22"/>
        </w:rPr>
        <w:t xml:space="preserve">view, select the – sign in the upper right of the section.  Notice the question mark to the left of this sign.  What happens when you select the question mark?  </w:t>
      </w:r>
      <w:r w:rsidRPr="003238F1">
        <w:rPr>
          <w:rFonts w:ascii="Calibri" w:eastAsia="Calibri," w:hAnsi="Calibri" w:cs="Calibri,"/>
          <w:i/>
          <w:iCs/>
          <w:sz w:val="22"/>
          <w:szCs w:val="22"/>
        </w:rPr>
        <w:t>Tip: to return to the main view with the green My Evaluations secti</w:t>
      </w:r>
      <w:r w:rsidR="003238F1">
        <w:rPr>
          <w:rFonts w:ascii="Calibri" w:eastAsia="Calibri," w:hAnsi="Calibri" w:cs="Calibri,"/>
          <w:i/>
          <w:iCs/>
          <w:sz w:val="22"/>
          <w:szCs w:val="22"/>
        </w:rPr>
        <w:t>on, select the Learning Plan option in the side navigation</w:t>
      </w:r>
      <w:r w:rsidRPr="003238F1">
        <w:rPr>
          <w:rFonts w:ascii="Calibri" w:eastAsia="Calibri," w:hAnsi="Calibri" w:cs="Calibri,"/>
          <w:i/>
          <w:iCs/>
          <w:sz w:val="22"/>
          <w:szCs w:val="22"/>
        </w:rPr>
        <w:t>.</w:t>
      </w:r>
    </w:p>
    <w:p w14:paraId="44F999EA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6882A417" w14:textId="77777777" w:rsidR="00D94EAB" w:rsidRPr="003238F1" w:rsidRDefault="00D94EAB" w:rsidP="00304B35">
      <w:pPr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1642872F" w14:textId="70207454" w:rsidR="001A33F1" w:rsidRPr="003238F1" w:rsidRDefault="03DFA87C" w:rsidP="001A33F1">
      <w:pPr>
        <w:spacing w:after="140" w:line="36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3238F1">
        <w:rPr>
          <w:rFonts w:ascii="Calibri" w:eastAsia="Calibri" w:hAnsi="Calibri" w:cs="Calibri"/>
          <w:b/>
          <w:bCs/>
          <w:i/>
          <w:iCs/>
          <w:sz w:val="24"/>
          <w:szCs w:val="24"/>
        </w:rPr>
        <w:t>Help</w:t>
      </w:r>
    </w:p>
    <w:p w14:paraId="7FA5C0FD" w14:textId="630790C7" w:rsidR="001B0C0E" w:rsidRPr="003238F1" w:rsidRDefault="03DFA87C" w:rsidP="03DFA87C">
      <w:pPr>
        <w:pStyle w:val="ListParagraph"/>
        <w:numPr>
          <w:ilvl w:val="0"/>
          <w:numId w:val="7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 w:rsidRPr="003238F1">
        <w:rPr>
          <w:rFonts w:ascii="Calibri" w:eastAsia="Calibri," w:hAnsi="Calibri" w:cs="Calibri,"/>
          <w:sz w:val="22"/>
          <w:szCs w:val="22"/>
        </w:rPr>
        <w:t xml:space="preserve">Locate the Help icon.  Within help, where can you access </w:t>
      </w:r>
      <w:r w:rsidR="003238F1">
        <w:rPr>
          <w:rFonts w:ascii="Calibri" w:eastAsia="Calibri," w:hAnsi="Calibri" w:cs="Calibri,"/>
          <w:sz w:val="22"/>
          <w:szCs w:val="22"/>
        </w:rPr>
        <w:t>Evaluation</w:t>
      </w:r>
      <w:r w:rsidRPr="003238F1">
        <w:rPr>
          <w:rFonts w:ascii="Calibri" w:eastAsia="Calibri," w:hAnsi="Calibri" w:cs="Calibri,"/>
          <w:sz w:val="22"/>
          <w:szCs w:val="22"/>
        </w:rPr>
        <w:t xml:space="preserve">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FAQs</w:t>
      </w:r>
      <w:r w:rsidRPr="003238F1">
        <w:rPr>
          <w:rFonts w:ascii="Calibri" w:eastAsia="Calibri," w:hAnsi="Calibri" w:cs="Calibri,"/>
          <w:sz w:val="22"/>
          <w:szCs w:val="22"/>
        </w:rPr>
        <w:t xml:space="preserve"> and </w:t>
      </w:r>
      <w:r w:rsidRPr="003238F1">
        <w:rPr>
          <w:rFonts w:ascii="Calibri" w:eastAsia="Calibri," w:hAnsi="Calibri" w:cs="Calibri,"/>
          <w:b/>
          <w:bCs/>
          <w:sz w:val="22"/>
          <w:szCs w:val="22"/>
        </w:rPr>
        <w:t>Tutorials/Webinars</w:t>
      </w:r>
      <w:r w:rsidRPr="003238F1">
        <w:rPr>
          <w:rFonts w:ascii="Calibri" w:eastAsia="Calibri," w:hAnsi="Calibri" w:cs="Calibri,"/>
          <w:sz w:val="22"/>
          <w:szCs w:val="22"/>
        </w:rPr>
        <w:t xml:space="preserve"> for Educators</w:t>
      </w:r>
      <w:r w:rsidR="003238F1">
        <w:rPr>
          <w:rFonts w:ascii="Calibri" w:eastAsia="Calibri," w:hAnsi="Calibri" w:cs="Calibri,"/>
          <w:sz w:val="22"/>
          <w:szCs w:val="22"/>
        </w:rPr>
        <w:t xml:space="preserve"> (Teachers/Users)</w:t>
      </w:r>
      <w:r w:rsidRPr="003238F1">
        <w:rPr>
          <w:rFonts w:ascii="Calibri" w:eastAsia="Calibri," w:hAnsi="Calibri" w:cs="Calibri,"/>
          <w:sz w:val="22"/>
          <w:szCs w:val="22"/>
        </w:rPr>
        <w:t>?</w:t>
      </w:r>
    </w:p>
    <w:p w14:paraId="127A1B15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76DDE6A3" w14:textId="77777777" w:rsidR="00D94EAB" w:rsidRPr="003238F1" w:rsidRDefault="00D94EAB" w:rsidP="00D94EAB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35531FB" w14:textId="388AFDD4" w:rsidR="001A33F1" w:rsidRPr="003238F1" w:rsidRDefault="003238F1" w:rsidP="03DFA87C">
      <w:pPr>
        <w:pStyle w:val="ListParagraph"/>
        <w:numPr>
          <w:ilvl w:val="0"/>
          <w:numId w:val="7"/>
        </w:numPr>
        <w:spacing w:after="140" w:line="360" w:lineRule="auto"/>
        <w:rPr>
          <w:rFonts w:ascii="Calibri" w:eastAsia="Calibri," w:hAnsi="Calibri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Browse the help menu or use search – can you find support for</w:t>
      </w:r>
      <w:r w:rsidR="03DFA87C" w:rsidRPr="003238F1">
        <w:rPr>
          <w:rFonts w:ascii="Calibri" w:eastAsia="Calibri" w:hAnsi="Calibri" w:cs="Calibri"/>
          <w:sz w:val="22"/>
          <w:szCs w:val="22"/>
        </w:rPr>
        <w:t xml:space="preserve"> </w:t>
      </w:r>
      <w:r w:rsidR="03DFA87C" w:rsidRPr="003238F1">
        <w:rPr>
          <w:rFonts w:ascii="Calibri" w:eastAsia="Calibri" w:hAnsi="Calibri" w:cs="Calibri"/>
          <w:b/>
          <w:bCs/>
          <w:sz w:val="22"/>
          <w:szCs w:val="22"/>
        </w:rPr>
        <w:t>Completing a Form</w:t>
      </w:r>
      <w:r w:rsidR="03DFA87C" w:rsidRPr="003238F1">
        <w:rPr>
          <w:rFonts w:ascii="Calibri" w:eastAsia="Calibri" w:hAnsi="Calibri" w:cs="Calibri"/>
          <w:sz w:val="22"/>
          <w:szCs w:val="22"/>
        </w:rPr>
        <w:t xml:space="preserve"> or </w:t>
      </w:r>
      <w:r w:rsidR="03DFA87C" w:rsidRPr="003238F1">
        <w:rPr>
          <w:rFonts w:ascii="Calibri" w:eastAsia="Calibri" w:hAnsi="Calibri" w:cs="Calibri"/>
          <w:b/>
          <w:bCs/>
          <w:sz w:val="22"/>
          <w:szCs w:val="22"/>
        </w:rPr>
        <w:t>Acknowledging a Form</w:t>
      </w:r>
      <w:r w:rsidR="03DFA87C" w:rsidRPr="003238F1">
        <w:rPr>
          <w:rFonts w:ascii="Calibri" w:eastAsia="Calibri" w:hAnsi="Calibri" w:cs="Calibri"/>
          <w:sz w:val="22"/>
          <w:szCs w:val="22"/>
        </w:rPr>
        <w:t xml:space="preserve">?  </w:t>
      </w:r>
      <w:r w:rsidR="03DFA87C" w:rsidRPr="003238F1">
        <w:rPr>
          <w:rFonts w:ascii="Calibri" w:eastAsia="Calibri" w:hAnsi="Calibri" w:cs="Calibri"/>
          <w:i/>
          <w:iCs/>
          <w:sz w:val="22"/>
          <w:szCs w:val="22"/>
        </w:rPr>
        <w:t>Tip:  Help opens in a new browser tab.  To return to the prior view, simply close the Help tab in your browser.</w:t>
      </w:r>
    </w:p>
    <w:p w14:paraId="1080F99B" w14:textId="187A929A" w:rsidR="13AEE76E" w:rsidRPr="003238F1" w:rsidRDefault="13AEE76E" w:rsidP="00D94EAB">
      <w:pPr>
        <w:rPr>
          <w:rFonts w:ascii="Calibri" w:eastAsia="Calibri" w:hAnsi="Calibri" w:cs="Calibri"/>
          <w:sz w:val="24"/>
          <w:szCs w:val="24"/>
        </w:rPr>
      </w:pPr>
    </w:p>
    <w:sectPr w:rsidR="13AEE76E" w:rsidRPr="003238F1" w:rsidSect="00A47F72">
      <w:pgSz w:w="12240" w:h="15840"/>
      <w:pgMar w:top="1152" w:right="1152" w:bottom="1152" w:left="1152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88D0" w14:textId="77777777" w:rsidR="00107A61" w:rsidRDefault="00107A61">
      <w:r>
        <w:separator/>
      </w:r>
    </w:p>
    <w:p w14:paraId="0F354698" w14:textId="77777777" w:rsidR="00107A61" w:rsidRDefault="00107A61"/>
  </w:endnote>
  <w:endnote w:type="continuationSeparator" w:id="0">
    <w:p w14:paraId="38EB3A62" w14:textId="77777777" w:rsidR="00107A61" w:rsidRDefault="00107A61">
      <w:r>
        <w:continuationSeparator/>
      </w:r>
    </w:p>
    <w:p w14:paraId="332B8D94" w14:textId="77777777" w:rsidR="00107A61" w:rsidRDefault="0010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5391263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D54E03" w14:paraId="5462A517" w14:textId="77777777">
          <w:tc>
            <w:tcPr>
              <w:tcW w:w="3116" w:type="dxa"/>
            </w:tcPr>
            <w:p w14:paraId="16935CA7" w14:textId="6567A72C" w:rsidR="00D54E03" w:rsidRDefault="00D54E03" w:rsidP="001A33F1">
              <w:pPr>
                <w:pStyle w:val="Footer"/>
              </w:pPr>
            </w:p>
          </w:tc>
          <w:tc>
            <w:tcPr>
              <w:tcW w:w="3117" w:type="dxa"/>
            </w:tcPr>
            <w:p w14:paraId="5A34969F" w14:textId="77777777" w:rsidR="00D54E03" w:rsidRDefault="00D54E0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44F89409" w14:textId="77777777" w:rsidR="00D54E03" w:rsidRDefault="00D54E03">
              <w:pPr>
                <w:pStyle w:val="Footer"/>
                <w:jc w:val="right"/>
              </w:pPr>
            </w:p>
          </w:tc>
        </w:tr>
      </w:sdtContent>
    </w:sdt>
  </w:tbl>
  <w:p w14:paraId="0DDC341A" w14:textId="77777777" w:rsidR="00D54E03" w:rsidRDefault="00D5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9ADC" w14:textId="77777777" w:rsidR="00107A61" w:rsidRDefault="00107A61">
      <w:r>
        <w:separator/>
      </w:r>
    </w:p>
    <w:p w14:paraId="448D9D19" w14:textId="77777777" w:rsidR="00107A61" w:rsidRDefault="00107A61"/>
  </w:footnote>
  <w:footnote w:type="continuationSeparator" w:id="0">
    <w:p w14:paraId="6A39C865" w14:textId="77777777" w:rsidR="00107A61" w:rsidRDefault="00107A61">
      <w:r>
        <w:continuationSeparator/>
      </w:r>
    </w:p>
    <w:p w14:paraId="45C9BDC8" w14:textId="77777777" w:rsidR="00107A61" w:rsidRDefault="00107A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3B68" w14:textId="0D01B627" w:rsidR="00FC33B0" w:rsidRDefault="00FC33B0" w:rsidP="00FC33B0">
    <w:pPr>
      <w:pStyle w:val="Header"/>
      <w:tabs>
        <w:tab w:val="left" w:pos="2340"/>
      </w:tabs>
      <w:rPr>
        <w:rFonts w:ascii="Calibri" w:eastAsia="Calibri" w:hAnsi="Calibri" w:cs="Calibri"/>
        <w:b/>
        <w:bCs/>
        <w:sz w:val="28"/>
        <w:szCs w:val="28"/>
      </w:rPr>
    </w:pPr>
    <w:r w:rsidRPr="00FC33B0">
      <w:rPr>
        <w:rFonts w:ascii="Calibri" w:eastAsia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99CAAE" wp14:editId="615FE1D7">
          <wp:simplePos x="0" y="0"/>
          <wp:positionH relativeFrom="column">
            <wp:posOffset>-33020</wp:posOffset>
          </wp:positionH>
          <wp:positionV relativeFrom="paragraph">
            <wp:posOffset>27020</wp:posOffset>
          </wp:positionV>
          <wp:extent cx="1297940" cy="530225"/>
          <wp:effectExtent l="0" t="0" r="0" b="0"/>
          <wp:wrapTight wrapText="bothSides">
            <wp:wrapPolygon edited="0">
              <wp:start x="2536" y="2069"/>
              <wp:lineTo x="1691" y="7243"/>
              <wp:lineTo x="1691" y="11382"/>
              <wp:lineTo x="2114" y="17590"/>
              <wp:lineTo x="5072" y="17590"/>
              <wp:lineTo x="19444" y="15521"/>
              <wp:lineTo x="19444" y="4139"/>
              <wp:lineTo x="6763" y="2069"/>
              <wp:lineTo x="2536" y="2069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2A257" w14:textId="60D3129A" w:rsidR="009061B6" w:rsidRDefault="00FC33B0" w:rsidP="00FC33B0">
    <w:pPr>
      <w:pStyle w:val="Header"/>
      <w:tabs>
        <w:tab w:val="left" w:pos="2340"/>
      </w:tabs>
    </w:pPr>
    <w:r>
      <w:rPr>
        <w:rFonts w:ascii="Calibri" w:eastAsia="Calibri" w:hAnsi="Calibri" w:cs="Calibri"/>
        <w:b/>
        <w:bCs/>
        <w:sz w:val="28"/>
        <w:szCs w:val="28"/>
      </w:rPr>
      <w:t xml:space="preserve">  Evaluation</w:t>
    </w:r>
    <w:r w:rsidR="009061B6" w:rsidRPr="03DFA87C">
      <w:rPr>
        <w:rFonts w:ascii="Calibri" w:eastAsia="Calibri" w:hAnsi="Calibri" w:cs="Calibri"/>
        <w:b/>
        <w:bCs/>
        <w:sz w:val="28"/>
        <w:szCs w:val="28"/>
      </w:rPr>
      <w:t xml:space="preserve"> </w:t>
    </w:r>
    <w:r w:rsidR="003B6831">
      <w:rPr>
        <w:rFonts w:ascii="Calibri" w:eastAsia="Calibri" w:hAnsi="Calibri" w:cs="Calibri"/>
        <w:b/>
        <w:bCs/>
        <w:sz w:val="28"/>
        <w:szCs w:val="28"/>
      </w:rPr>
      <w:t>Exploration Guide</w:t>
    </w:r>
    <w:r w:rsidR="00D94EAB">
      <w:rPr>
        <w:rFonts w:ascii="Calibri" w:eastAsia="Calibri" w:hAnsi="Calibri" w:cs="Calibri"/>
        <w:b/>
        <w:bCs/>
        <w:sz w:val="28"/>
        <w:szCs w:val="28"/>
      </w:rPr>
      <w:t xml:space="preserve"> for Ed</w:t>
    </w:r>
    <w:r w:rsidR="009061B6">
      <w:rPr>
        <w:rFonts w:ascii="Calibri" w:eastAsia="Calibri" w:hAnsi="Calibri" w:cs="Calibri"/>
        <w:b/>
        <w:bCs/>
        <w:sz w:val="28"/>
        <w:szCs w:val="28"/>
      </w:rPr>
      <w:t>u</w:t>
    </w:r>
    <w:r w:rsidR="00D94EAB">
      <w:rPr>
        <w:rFonts w:ascii="Calibri" w:eastAsia="Calibri" w:hAnsi="Calibri" w:cs="Calibri"/>
        <w:b/>
        <w:bCs/>
        <w:sz w:val="28"/>
        <w:szCs w:val="28"/>
      </w:rPr>
      <w:t>c</w:t>
    </w:r>
    <w:r w:rsidR="009061B6">
      <w:rPr>
        <w:rFonts w:ascii="Calibri" w:eastAsia="Calibri" w:hAnsi="Calibri" w:cs="Calibri"/>
        <w:b/>
        <w:bCs/>
        <w:sz w:val="28"/>
        <w:szCs w:val="28"/>
      </w:rPr>
      <w:t>ators</w:t>
    </w:r>
  </w:p>
  <w:p w14:paraId="48B6C184" w14:textId="77777777" w:rsidR="00FC33B0" w:rsidRPr="00FC33B0" w:rsidRDefault="00FC33B0" w:rsidP="00FC33B0">
    <w:pPr>
      <w:pStyle w:val="Header"/>
      <w:tabs>
        <w:tab w:val="left" w:pos="2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412A"/>
    <w:multiLevelType w:val="hybridMultilevel"/>
    <w:tmpl w:val="30162BF6"/>
    <w:lvl w:ilvl="0" w:tplc="4548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8CA"/>
    <w:multiLevelType w:val="hybridMultilevel"/>
    <w:tmpl w:val="F9B8A578"/>
    <w:lvl w:ilvl="0" w:tplc="68E6C200">
      <w:start w:val="1"/>
      <w:numFmt w:val="decimal"/>
      <w:lvlText w:val="%1."/>
      <w:lvlJc w:val="left"/>
      <w:pPr>
        <w:ind w:left="720" w:hanging="360"/>
      </w:pPr>
    </w:lvl>
    <w:lvl w:ilvl="1" w:tplc="049A03EA">
      <w:start w:val="1"/>
      <w:numFmt w:val="lowerLetter"/>
      <w:lvlText w:val="%2."/>
      <w:lvlJc w:val="left"/>
      <w:pPr>
        <w:ind w:left="1440" w:hanging="360"/>
      </w:pPr>
    </w:lvl>
    <w:lvl w:ilvl="2" w:tplc="7EC6DBF4">
      <w:start w:val="1"/>
      <w:numFmt w:val="lowerRoman"/>
      <w:lvlText w:val="%3."/>
      <w:lvlJc w:val="right"/>
      <w:pPr>
        <w:ind w:left="2160" w:hanging="180"/>
      </w:pPr>
    </w:lvl>
    <w:lvl w:ilvl="3" w:tplc="D42E8836">
      <w:start w:val="1"/>
      <w:numFmt w:val="decimal"/>
      <w:lvlText w:val="%4."/>
      <w:lvlJc w:val="left"/>
      <w:pPr>
        <w:ind w:left="2880" w:hanging="360"/>
      </w:pPr>
    </w:lvl>
    <w:lvl w:ilvl="4" w:tplc="F7A06FBE">
      <w:start w:val="1"/>
      <w:numFmt w:val="lowerLetter"/>
      <w:lvlText w:val="%5."/>
      <w:lvlJc w:val="left"/>
      <w:pPr>
        <w:ind w:left="3600" w:hanging="360"/>
      </w:pPr>
    </w:lvl>
    <w:lvl w:ilvl="5" w:tplc="3C749B5A">
      <w:start w:val="1"/>
      <w:numFmt w:val="lowerRoman"/>
      <w:lvlText w:val="%6."/>
      <w:lvlJc w:val="right"/>
      <w:pPr>
        <w:ind w:left="4320" w:hanging="180"/>
      </w:pPr>
    </w:lvl>
    <w:lvl w:ilvl="6" w:tplc="68C010A2">
      <w:start w:val="1"/>
      <w:numFmt w:val="decimal"/>
      <w:lvlText w:val="%7."/>
      <w:lvlJc w:val="left"/>
      <w:pPr>
        <w:ind w:left="5040" w:hanging="360"/>
      </w:pPr>
    </w:lvl>
    <w:lvl w:ilvl="7" w:tplc="8422889C">
      <w:start w:val="1"/>
      <w:numFmt w:val="lowerLetter"/>
      <w:lvlText w:val="%8."/>
      <w:lvlJc w:val="left"/>
      <w:pPr>
        <w:ind w:left="5760" w:hanging="360"/>
      </w:pPr>
    </w:lvl>
    <w:lvl w:ilvl="8" w:tplc="519AEB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B46"/>
    <w:multiLevelType w:val="hybridMultilevel"/>
    <w:tmpl w:val="BB986D20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12D80FC6"/>
    <w:multiLevelType w:val="multilevel"/>
    <w:tmpl w:val="F9B8A578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61C64C4"/>
    <w:multiLevelType w:val="hybridMultilevel"/>
    <w:tmpl w:val="F9B8A578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63D5361"/>
    <w:multiLevelType w:val="multilevel"/>
    <w:tmpl w:val="20D6F1CE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0C261C0"/>
    <w:multiLevelType w:val="hybridMultilevel"/>
    <w:tmpl w:val="20D6F1CE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92121BF"/>
    <w:multiLevelType w:val="multilevel"/>
    <w:tmpl w:val="72769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406"/>
    <w:multiLevelType w:val="hybridMultilevel"/>
    <w:tmpl w:val="CAB034D0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2D96BBE"/>
    <w:multiLevelType w:val="hybridMultilevel"/>
    <w:tmpl w:val="6CB870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7A70C8"/>
    <w:multiLevelType w:val="hybridMultilevel"/>
    <w:tmpl w:val="F7AC154C"/>
    <w:lvl w:ilvl="0" w:tplc="8B7E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2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6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F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7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2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2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8C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2DE2"/>
    <w:multiLevelType w:val="hybridMultilevel"/>
    <w:tmpl w:val="905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D8B"/>
    <w:multiLevelType w:val="hybridMultilevel"/>
    <w:tmpl w:val="44EE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D020B"/>
    <w:multiLevelType w:val="multilevel"/>
    <w:tmpl w:val="BB986D20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405A09A2"/>
    <w:multiLevelType w:val="hybridMultilevel"/>
    <w:tmpl w:val="E634E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F598B"/>
    <w:multiLevelType w:val="multilevel"/>
    <w:tmpl w:val="617C4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91A28"/>
    <w:multiLevelType w:val="hybridMultilevel"/>
    <w:tmpl w:val="905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8369A"/>
    <w:multiLevelType w:val="hybridMultilevel"/>
    <w:tmpl w:val="7276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330ED"/>
    <w:multiLevelType w:val="hybridMultilevel"/>
    <w:tmpl w:val="7EE46D1A"/>
    <w:lvl w:ilvl="0" w:tplc="A6883E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680F"/>
    <w:multiLevelType w:val="multilevel"/>
    <w:tmpl w:val="9052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0"/>
  </w:num>
  <w:num w:numId="8">
    <w:abstractNumId w:val="16"/>
  </w:num>
  <w:num w:numId="9">
    <w:abstractNumId w:val="11"/>
  </w:num>
  <w:num w:numId="10">
    <w:abstractNumId w:val="18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21"/>
  </w:num>
  <w:num w:numId="18">
    <w:abstractNumId w:val="4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AEE76E"/>
    <w:rsid w:val="000203EB"/>
    <w:rsid w:val="00107A61"/>
    <w:rsid w:val="001406B1"/>
    <w:rsid w:val="001969D7"/>
    <w:rsid w:val="00197011"/>
    <w:rsid w:val="001A33F1"/>
    <w:rsid w:val="001B0C0E"/>
    <w:rsid w:val="00275E69"/>
    <w:rsid w:val="00304B35"/>
    <w:rsid w:val="003238F1"/>
    <w:rsid w:val="003B6831"/>
    <w:rsid w:val="003F0395"/>
    <w:rsid w:val="004B063D"/>
    <w:rsid w:val="005B4B62"/>
    <w:rsid w:val="006013B7"/>
    <w:rsid w:val="006679BC"/>
    <w:rsid w:val="006D5848"/>
    <w:rsid w:val="00715439"/>
    <w:rsid w:val="00743153"/>
    <w:rsid w:val="007554DA"/>
    <w:rsid w:val="00792958"/>
    <w:rsid w:val="007B2C5C"/>
    <w:rsid w:val="0082438F"/>
    <w:rsid w:val="008F61F1"/>
    <w:rsid w:val="009061B6"/>
    <w:rsid w:val="00A023F2"/>
    <w:rsid w:val="00A47F72"/>
    <w:rsid w:val="00A64F17"/>
    <w:rsid w:val="00AA5CE8"/>
    <w:rsid w:val="00AB5B50"/>
    <w:rsid w:val="00B3470A"/>
    <w:rsid w:val="00BD4DED"/>
    <w:rsid w:val="00D54E03"/>
    <w:rsid w:val="00D66426"/>
    <w:rsid w:val="00D94EAB"/>
    <w:rsid w:val="00E5162C"/>
    <w:rsid w:val="00E672F6"/>
    <w:rsid w:val="00F202FA"/>
    <w:rsid w:val="00FC33B0"/>
    <w:rsid w:val="03DFA87C"/>
    <w:rsid w:val="13AEE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1F23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1B6"/>
    <w:rPr>
      <w:color w:val="62C7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ylearningpl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F214E-AC1B-4B7C-8ACF-46601DD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3C851-857F-4B16-B9F8-AE7006E4C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FA863-97D8-4DA7-ACAB-8DE21E40C3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1f635c-d292-4469-a7df-b4015b1ad9f2"/>
    <ds:schemaRef ds:uri="http://purl.org/dc/elements/1.1/"/>
    <ds:schemaRef ds:uri="http://schemas.microsoft.com/office/2006/metadata/properties"/>
    <ds:schemaRef ds:uri="fb4ce569-0273-4228-9157-33b14876d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Correll</dc:creator>
  <cp:keywords/>
  <dc:description/>
  <cp:lastModifiedBy>Appel, Carrie</cp:lastModifiedBy>
  <cp:revision>2</cp:revision>
  <cp:lastPrinted>2018-08-03T05:15:00Z</cp:lastPrinted>
  <dcterms:created xsi:type="dcterms:W3CDTF">2018-08-09T14:27:00Z</dcterms:created>
  <dcterms:modified xsi:type="dcterms:W3CDTF">2018-08-09T14:27:00Z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