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93C43" w:rsidRDefault="009E2384" w14:paraId="76EA0CA3" w14:textId="3D6DC977">
      <w:pPr>
        <w:spacing w:before="960" w:line="240" w:lineRule="auto"/>
        <w:jc w:val="center"/>
        <w:rPr>
          <w:b/>
          <w:color w:val="1F5E75"/>
          <w:sz w:val="48"/>
        </w:rPr>
      </w:pPr>
      <w:r>
        <w:rPr>
          <w:noProof/>
        </w:rPr>
        <w:drawing>
          <wp:inline distT="0" distB="0" distL="0" distR="0" wp14:anchorId="37D6ADDA" wp14:editId="41D852F2">
            <wp:extent cx="3838575" cy="952500"/>
            <wp:effectExtent l="0" t="0" r="9525" b="0"/>
            <wp:docPr id="1928741983" name="Picture 1928741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DE2B01" w:rsidR="00A05A3E" w:rsidP="00293C43" w:rsidRDefault="00A05A3E" w14:paraId="4A383D75" w14:textId="77777777">
      <w:pPr>
        <w:spacing w:after="0" w:line="279" w:lineRule="auto"/>
        <w:jc w:val="center"/>
        <w:rPr>
          <w:rFonts w:ascii="Aptos Display" w:hAnsi="Aptos Display" w:eastAsia="Franklin Gothic Demi Cond" w:cs="Franklin Gothic Demi Cond"/>
          <w:b/>
          <w:bCs/>
          <w:color w:val="0F4761"/>
          <w:sz w:val="40"/>
          <w:szCs w:val="40"/>
          <w:lang w:eastAsia="ja-JP"/>
        </w:rPr>
      </w:pPr>
    </w:p>
    <w:p w:rsidRPr="00DE2B01" w:rsidR="007D79A1" w:rsidP="00293C43" w:rsidRDefault="007D79A1" w14:paraId="2CB8ACB3" w14:textId="77777777">
      <w:pPr>
        <w:spacing w:after="0" w:line="279" w:lineRule="auto"/>
        <w:jc w:val="center"/>
        <w:rPr>
          <w:rFonts w:ascii="Aptos Display" w:hAnsi="Aptos Display" w:eastAsia="Franklin Gothic Demi Cond" w:cs="Franklin Gothic Demi Cond"/>
          <w:b/>
          <w:bCs/>
          <w:color w:val="0F4761"/>
          <w:sz w:val="40"/>
          <w:szCs w:val="40"/>
          <w:lang w:eastAsia="ja-JP"/>
        </w:rPr>
      </w:pPr>
    </w:p>
    <w:p w:rsidRPr="00293C43" w:rsidR="00293C43" w:rsidP="00293C43" w:rsidRDefault="00293C43" w14:paraId="682375D0" w14:textId="314BF665">
      <w:pPr>
        <w:spacing w:after="0" w:line="279" w:lineRule="auto"/>
        <w:jc w:val="center"/>
        <w:rPr>
          <w:rFonts w:ascii="Aptos Display" w:hAnsi="Aptos Display" w:eastAsia="Franklin Gothic Demi Cond" w:cs="Franklin Gothic Demi Cond"/>
          <w:b/>
          <w:bCs/>
          <w:color w:val="0F4761"/>
          <w:sz w:val="56"/>
          <w:szCs w:val="56"/>
          <w:lang w:eastAsia="ja-JP"/>
        </w:rPr>
      </w:pPr>
      <w:r w:rsidRPr="00293C43">
        <w:rPr>
          <w:rFonts w:ascii="Aptos Display" w:hAnsi="Aptos Display" w:eastAsia="Franklin Gothic Demi Cond" w:cs="Franklin Gothic Demi Cond"/>
          <w:b/>
          <w:bCs/>
          <w:color w:val="0F4761"/>
          <w:sz w:val="56"/>
          <w:szCs w:val="56"/>
          <w:lang w:eastAsia="ja-JP"/>
        </w:rPr>
        <w:t>Support and Access to Bilingual Education Act Grant Program</w:t>
      </w:r>
    </w:p>
    <w:p w:rsidRPr="00293C43" w:rsidR="00293C43" w:rsidP="00293C43" w:rsidRDefault="00293C43" w14:paraId="43264004" w14:textId="77777777">
      <w:pPr>
        <w:spacing w:after="160" w:line="279" w:lineRule="auto"/>
        <w:jc w:val="center"/>
        <w:rPr>
          <w:rFonts w:ascii="Aptos Display" w:hAnsi="Aptos Display" w:eastAsia="Franklin Gothic Demi Cond" w:cs="Franklin Gothic Demi Cond"/>
          <w:b/>
          <w:bCs/>
          <w:color w:val="0F4761"/>
          <w:sz w:val="36"/>
          <w:szCs w:val="36"/>
          <w:lang w:eastAsia="ja-JP"/>
        </w:rPr>
      </w:pPr>
    </w:p>
    <w:p w:rsidRPr="00293C43" w:rsidR="00293C43" w:rsidP="00293C43" w:rsidRDefault="00293C43" w14:paraId="2D72AEF3" w14:textId="1B5D2264">
      <w:pPr>
        <w:spacing w:after="160" w:line="279" w:lineRule="auto"/>
        <w:jc w:val="center"/>
        <w:rPr>
          <w:rFonts w:ascii="Aptos Display" w:hAnsi="Aptos Display" w:eastAsia="Franklin Gothic Demi Cond" w:cs="Franklin Gothic Demi Cond"/>
          <w:b/>
          <w:bCs/>
          <w:color w:val="0F4761"/>
          <w:sz w:val="44"/>
          <w:szCs w:val="44"/>
          <w:lang w:eastAsia="ja-JP"/>
        </w:rPr>
      </w:pPr>
      <w:r>
        <w:rPr>
          <w:rFonts w:ascii="Aptos Display" w:hAnsi="Aptos Display" w:eastAsia="Franklin Gothic Demi Cond" w:cs="Franklin Gothic Demi Cond"/>
          <w:b/>
          <w:bCs/>
          <w:color w:val="0F4761"/>
          <w:sz w:val="44"/>
          <w:szCs w:val="44"/>
          <w:lang w:eastAsia="ja-JP"/>
        </w:rPr>
        <w:t>2026-27 Application Form</w:t>
      </w:r>
    </w:p>
    <w:p w:rsidR="000E0772" w:rsidRDefault="000E0772" w14:paraId="7A373A25" w14:textId="77777777">
      <w:pPr>
        <w:spacing w:line="240" w:lineRule="auto"/>
      </w:pPr>
    </w:p>
    <w:p w:rsidR="001958EA" w:rsidRDefault="001958EA" w14:paraId="65BAE511" w14:textId="77777777">
      <w:pPr>
        <w:spacing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08"/>
      </w:tblGrid>
      <w:tr w:rsidR="000E0772" w14:paraId="2F993862" w14:textId="77777777">
        <w:tc>
          <w:tcPr>
            <w:tcW w:w="1016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B21EF" w:rsidR="001B21EF" w:rsidP="001B21EF" w:rsidRDefault="00E83522" w14:paraId="0C4C7C30" w14:textId="2C93E759">
            <w:pPr>
              <w:spacing w:after="0"/>
              <w:jc w:val="center"/>
              <w:rPr>
                <w:i/>
                <w:color w:val="1F5E75"/>
                <w:sz w:val="24"/>
                <w:szCs w:val="24"/>
              </w:rPr>
            </w:pPr>
            <w:r w:rsidRPr="001B21EF">
              <w:rPr>
                <w:i/>
                <w:color w:val="1F5E75"/>
                <w:sz w:val="24"/>
                <w:szCs w:val="24"/>
              </w:rPr>
              <w:t>This application is designed for the one-year 2026–27 SABE Act grant.</w:t>
            </w:r>
          </w:p>
          <w:p w:rsidRPr="007200F3" w:rsidR="001F62A6" w:rsidP="007200F3" w:rsidRDefault="00E83522" w14:paraId="33BE88F7" w14:textId="4C384061">
            <w:pPr>
              <w:spacing w:after="0"/>
              <w:jc w:val="center"/>
              <w:rPr>
                <w:i/>
                <w:color w:val="1F5E75"/>
                <w:sz w:val="24"/>
                <w:szCs w:val="24"/>
              </w:rPr>
            </w:pPr>
            <w:r w:rsidRPr="001B21EF">
              <w:rPr>
                <w:i/>
                <w:color w:val="1F5E75"/>
                <w:sz w:val="24"/>
                <w:szCs w:val="24"/>
              </w:rPr>
              <w:t>Applicants should review the SABE Act Grant Overview before completing this form.</w:t>
            </w:r>
          </w:p>
        </w:tc>
      </w:tr>
    </w:tbl>
    <w:p w:rsidR="001958EA" w:rsidRDefault="001958EA" w14:paraId="742FC5B8" w14:textId="77777777">
      <w:pPr>
        <w:spacing w:before="200" w:line="240" w:lineRule="auto"/>
        <w:jc w:val="center"/>
        <w:rPr>
          <w:b/>
          <w:sz w:val="24"/>
          <w:szCs w:val="24"/>
        </w:rPr>
      </w:pPr>
    </w:p>
    <w:p w:rsidRPr="001B21EF" w:rsidR="000E0772" w:rsidRDefault="00E83522" w14:paraId="2414DA79" w14:textId="1F8CBAF4">
      <w:pPr>
        <w:spacing w:before="200" w:line="240" w:lineRule="auto"/>
        <w:jc w:val="center"/>
        <w:rPr>
          <w:sz w:val="24"/>
          <w:szCs w:val="24"/>
        </w:rPr>
      </w:pPr>
      <w:r w:rsidRPr="001B21EF">
        <w:rPr>
          <w:b/>
          <w:sz w:val="24"/>
          <w:szCs w:val="24"/>
        </w:rPr>
        <w:t xml:space="preserve">Application Deadline: </w:t>
      </w:r>
      <w:r w:rsidR="00855962">
        <w:rPr>
          <w:b/>
          <w:sz w:val="24"/>
          <w:szCs w:val="24"/>
        </w:rPr>
        <w:t xml:space="preserve">October </w:t>
      </w:r>
      <w:r w:rsidR="002A690A">
        <w:rPr>
          <w:b/>
          <w:sz w:val="24"/>
          <w:szCs w:val="24"/>
        </w:rPr>
        <w:t>30</w:t>
      </w:r>
      <w:r w:rsidRPr="001B21EF">
        <w:rPr>
          <w:b/>
          <w:sz w:val="24"/>
          <w:szCs w:val="24"/>
        </w:rPr>
        <w:t>, 2026</w:t>
      </w:r>
    </w:p>
    <w:p w:rsidR="000E0772" w:rsidRDefault="00E83522" w14:paraId="4F0E29C0" w14:textId="77777777">
      <w:pPr>
        <w:spacing w:line="240" w:lineRule="auto"/>
      </w:pPr>
      <w:r>
        <w:br w:type="page"/>
      </w:r>
    </w:p>
    <w:p w:rsidRPr="00BE2E52" w:rsidR="000E0772" w:rsidRDefault="00E83522" w14:paraId="6D6483C3" w14:textId="77777777">
      <w:pPr>
        <w:pStyle w:val="Heading1"/>
        <w:rPr>
          <w:rFonts w:ascii="Aptos Display" w:hAnsi="Aptos Display"/>
        </w:rPr>
      </w:pPr>
      <w:bookmarkStart w:name="_Toc237609627" w:id="0"/>
      <w:r w:rsidRPr="00BE2E52">
        <w:rPr>
          <w:rFonts w:ascii="Aptos Display" w:hAnsi="Aptos Display"/>
        </w:rPr>
        <w:lastRenderedPageBreak/>
        <w:t>Application Instructions</w:t>
      </w:r>
      <w:bookmarkEnd w:id="0"/>
    </w:p>
    <w:p w:rsidR="000E0772" w:rsidP="00E906A9" w:rsidRDefault="00E83522" w14:paraId="441FC7F3" w14:textId="5C485113">
      <w:pPr>
        <w:rPr>
          <w:sz w:val="22"/>
        </w:rPr>
      </w:pPr>
      <w:r w:rsidRPr="004F47DB">
        <w:rPr>
          <w:sz w:val="22"/>
        </w:rPr>
        <w:t>Complete all applicable sections. Responses should be concise and provide enough information for RIDE to evaluate the proposal. Response boxes will expand as text is entered; applicants do not need to use all available space or repeat information provided elsewhere.</w:t>
      </w:r>
      <w:r w:rsidR="0019637B">
        <w:rPr>
          <w:sz w:val="22"/>
        </w:rPr>
        <w:t xml:space="preserve"> Please review the rubric in Appendix A prior to completing the application.</w:t>
      </w:r>
    </w:p>
    <w:p w:rsidR="007200F3" w:rsidP="00E906A9" w:rsidRDefault="007200F3" w14:paraId="0A30A97B" w14:textId="61D17078">
      <w:pPr>
        <w:rPr>
          <w:sz w:val="22"/>
        </w:rPr>
      </w:pPr>
      <w:r>
        <w:rPr>
          <w:sz w:val="22"/>
        </w:rPr>
        <w:t xml:space="preserve">We ask that you do not alter </w:t>
      </w:r>
      <w:r w:rsidR="00A41C32">
        <w:rPr>
          <w:sz w:val="22"/>
        </w:rPr>
        <w:t xml:space="preserve">the format of this application. Please ensure you submit this application as one document/single submission. </w:t>
      </w:r>
    </w:p>
    <w:tbl>
      <w:tblPr>
        <w:tblStyle w:val="TableGrid1"/>
        <w:tblW w:w="7830" w:type="dxa"/>
        <w:tblInd w:w="108" w:type="dxa"/>
        <w:tblLayout w:type="fixed"/>
        <w:tblLook w:val="06A0" w:firstRow="1" w:lastRow="0" w:firstColumn="1" w:lastColumn="0" w:noHBand="1" w:noVBand="1"/>
      </w:tblPr>
      <w:tblGrid>
        <w:gridCol w:w="7830"/>
      </w:tblGrid>
      <w:tr w:rsidRPr="00166F65" w:rsidR="009742A8" w:rsidTr="009742A8" w14:paraId="423E840E" w14:textId="77777777">
        <w:trPr>
          <w:trHeight w:val="300"/>
          <w:tblHeader/>
        </w:trPr>
        <w:tc>
          <w:tcPr>
            <w:tcW w:w="7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1F4E79"/>
          </w:tcPr>
          <w:p w:rsidRPr="00166F65" w:rsidR="009742A8" w:rsidP="00AB645A" w:rsidRDefault="009742A8" w14:paraId="0803A126" w14:textId="5FCD62E4">
            <w:pPr>
              <w:rPr>
                <w:rFonts w:eastAsia="MS Mincho" w:cs="Arial"/>
                <w:sz w:val="22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22"/>
              </w:rPr>
              <w:t>Application Component</w:t>
            </w:r>
          </w:p>
        </w:tc>
      </w:tr>
      <w:tr w:rsidRPr="00166F65" w:rsidR="009742A8" w:rsidTr="009742A8" w14:paraId="5894790A" w14:textId="77777777">
        <w:trPr>
          <w:trHeight w:val="300"/>
        </w:trPr>
        <w:tc>
          <w:tcPr>
            <w:tcW w:w="7830" w:type="dxa"/>
          </w:tcPr>
          <w:p w:rsidRPr="000F4A51" w:rsidR="009742A8" w:rsidP="00AB645A" w:rsidRDefault="009742A8" w14:paraId="735CDF6E" w14:textId="31E0F0E2">
            <w:pPr>
              <w:rPr>
                <w:rFonts w:eastAsia="MS Mincho" w:cs="Arial"/>
                <w:b/>
                <w:bCs/>
                <w:sz w:val="22"/>
              </w:rPr>
            </w:pPr>
            <w:r>
              <w:rPr>
                <w:rFonts w:eastAsia="MS Mincho" w:cs="Arial"/>
                <w:b/>
                <w:bCs/>
                <w:sz w:val="22"/>
              </w:rPr>
              <w:t>Section I. Applicant and Project Information</w:t>
            </w:r>
          </w:p>
        </w:tc>
      </w:tr>
      <w:tr w:rsidRPr="00166F65" w:rsidR="009742A8" w:rsidTr="009742A8" w14:paraId="25FF525B" w14:textId="77777777">
        <w:trPr>
          <w:trHeight w:val="300"/>
        </w:trPr>
        <w:tc>
          <w:tcPr>
            <w:tcW w:w="7830" w:type="dxa"/>
          </w:tcPr>
          <w:p w:rsidRPr="000F4A51" w:rsidR="009742A8" w:rsidP="00AB645A" w:rsidRDefault="009742A8" w14:paraId="52F451B1" w14:textId="6FF5696F">
            <w:pPr>
              <w:rPr>
                <w:rFonts w:eastAsia="MS Mincho" w:cs="Arial"/>
                <w:b/>
                <w:bCs/>
                <w:sz w:val="22"/>
              </w:rPr>
            </w:pPr>
            <w:r>
              <w:rPr>
                <w:rFonts w:eastAsia="MS Mincho" w:cs="Arial"/>
                <w:b/>
                <w:bCs/>
                <w:sz w:val="22"/>
              </w:rPr>
              <w:t>Section II. Need &amp; Proposed Bilingual Program Establishment or Expansion</w:t>
            </w:r>
          </w:p>
        </w:tc>
      </w:tr>
      <w:tr w:rsidRPr="00166F65" w:rsidR="009742A8" w:rsidTr="009742A8" w14:paraId="3574161C" w14:textId="77777777">
        <w:trPr>
          <w:trHeight w:val="300"/>
        </w:trPr>
        <w:tc>
          <w:tcPr>
            <w:tcW w:w="7830" w:type="dxa"/>
          </w:tcPr>
          <w:p w:rsidRPr="000F4A51" w:rsidR="009742A8" w:rsidP="00AB645A" w:rsidRDefault="009742A8" w14:paraId="613B4523" w14:textId="169A99F5">
            <w:pPr>
              <w:rPr>
                <w:rFonts w:eastAsia="MS Mincho" w:cs="Arial"/>
                <w:b/>
                <w:bCs/>
                <w:sz w:val="22"/>
              </w:rPr>
            </w:pPr>
            <w:r>
              <w:rPr>
                <w:rFonts w:eastAsia="MS Mincho" w:cs="Arial"/>
                <w:b/>
                <w:bCs/>
                <w:sz w:val="22"/>
              </w:rPr>
              <w:t>Section III. Workforce Development</w:t>
            </w:r>
          </w:p>
        </w:tc>
      </w:tr>
      <w:tr w:rsidRPr="00166F65" w:rsidR="009742A8" w:rsidTr="009742A8" w14:paraId="3CDB5DE0" w14:textId="77777777">
        <w:trPr>
          <w:trHeight w:val="300"/>
        </w:trPr>
        <w:tc>
          <w:tcPr>
            <w:tcW w:w="7830" w:type="dxa"/>
          </w:tcPr>
          <w:p w:rsidRPr="000F4A51" w:rsidR="009742A8" w:rsidP="00AB645A" w:rsidRDefault="009742A8" w14:paraId="4181127A" w14:textId="0B73369D">
            <w:pPr>
              <w:rPr>
                <w:rFonts w:eastAsia="MS Mincho" w:cs="Arial"/>
                <w:b/>
                <w:bCs/>
                <w:sz w:val="22"/>
              </w:rPr>
            </w:pPr>
            <w:r>
              <w:rPr>
                <w:rFonts w:eastAsia="MS Mincho" w:cs="Arial"/>
                <w:b/>
                <w:bCs/>
                <w:sz w:val="22"/>
              </w:rPr>
              <w:t>Section IV. Capacity and Implementation</w:t>
            </w:r>
          </w:p>
        </w:tc>
      </w:tr>
      <w:tr w:rsidRPr="00166F65" w:rsidR="009742A8" w:rsidTr="009742A8" w14:paraId="4B59F636" w14:textId="77777777">
        <w:trPr>
          <w:trHeight w:val="300"/>
        </w:trPr>
        <w:tc>
          <w:tcPr>
            <w:tcW w:w="7830" w:type="dxa"/>
          </w:tcPr>
          <w:p w:rsidRPr="000F4A51" w:rsidR="009742A8" w:rsidP="00AB645A" w:rsidRDefault="009742A8" w14:paraId="46AD2C92" w14:textId="4F4B3E0C">
            <w:pPr>
              <w:rPr>
                <w:rFonts w:eastAsia="MS Mincho" w:cs="Arial"/>
                <w:b/>
                <w:bCs/>
                <w:sz w:val="22"/>
              </w:rPr>
            </w:pPr>
            <w:r>
              <w:rPr>
                <w:rFonts w:eastAsia="MS Mincho" w:cs="Arial"/>
                <w:b/>
                <w:bCs/>
                <w:sz w:val="22"/>
              </w:rPr>
              <w:t>Section V. Sustainability and Expected Impact</w:t>
            </w:r>
          </w:p>
        </w:tc>
      </w:tr>
      <w:tr w:rsidRPr="00166F65" w:rsidR="009742A8" w:rsidTr="009742A8" w14:paraId="07F7715C" w14:textId="77777777">
        <w:trPr>
          <w:trHeight w:val="300"/>
        </w:trPr>
        <w:tc>
          <w:tcPr>
            <w:tcW w:w="7830" w:type="dxa"/>
          </w:tcPr>
          <w:p w:rsidRPr="000F4A51" w:rsidR="009742A8" w:rsidP="00AB645A" w:rsidRDefault="009742A8" w14:paraId="55474411" w14:textId="7AEEB027">
            <w:pPr>
              <w:rPr>
                <w:rFonts w:eastAsia="MS Mincho" w:cs="Arial"/>
                <w:b/>
                <w:bCs/>
                <w:sz w:val="22"/>
              </w:rPr>
            </w:pPr>
            <w:r>
              <w:rPr>
                <w:rFonts w:eastAsia="MS Mincho" w:cs="Arial"/>
                <w:b/>
                <w:bCs/>
                <w:sz w:val="22"/>
              </w:rPr>
              <w:t>Section VI. Budget</w:t>
            </w:r>
          </w:p>
        </w:tc>
      </w:tr>
      <w:tr w:rsidRPr="00166F65" w:rsidR="009742A8" w:rsidTr="009742A8" w14:paraId="2E415368" w14:textId="77777777">
        <w:trPr>
          <w:trHeight w:val="300"/>
        </w:trPr>
        <w:tc>
          <w:tcPr>
            <w:tcW w:w="7830" w:type="dxa"/>
          </w:tcPr>
          <w:p w:rsidR="009742A8" w:rsidP="00AB645A" w:rsidRDefault="009742A8" w14:paraId="43781B5B" w14:textId="5F486B64">
            <w:pPr>
              <w:rPr>
                <w:rFonts w:eastAsia="MS Mincho" w:cs="Arial"/>
                <w:b/>
                <w:bCs/>
                <w:sz w:val="22"/>
              </w:rPr>
            </w:pPr>
            <w:r>
              <w:rPr>
                <w:rFonts w:eastAsia="MS Mincho" w:cs="Arial"/>
                <w:b/>
                <w:bCs/>
                <w:sz w:val="22"/>
              </w:rPr>
              <w:t>Section VII. Assurances</w:t>
            </w:r>
          </w:p>
        </w:tc>
      </w:tr>
    </w:tbl>
    <w:p w:rsidR="00970D59" w:rsidP="00E906A9" w:rsidRDefault="00970D59" w14:paraId="683F21CD" w14:textId="77777777">
      <w:pPr>
        <w:rPr>
          <w:sz w:val="22"/>
        </w:rPr>
      </w:pPr>
    </w:p>
    <w:p w:rsidRPr="00E51F36" w:rsidR="002322FB" w:rsidP="005E6977" w:rsidRDefault="002322FB" w14:paraId="57EC0552" w14:textId="57E0EE5A">
      <w:pPr>
        <w:spacing w:after="0"/>
        <w:rPr>
          <w:sz w:val="22"/>
          <w:szCs w:val="24"/>
        </w:rPr>
      </w:pPr>
      <w:r w:rsidRPr="00E51F36">
        <w:rPr>
          <w:b/>
          <w:sz w:val="22"/>
          <w:szCs w:val="24"/>
        </w:rPr>
        <w:t xml:space="preserve">Submission instructions: </w:t>
      </w:r>
      <w:r w:rsidRPr="00E51F36">
        <w:rPr>
          <w:sz w:val="22"/>
          <w:szCs w:val="24"/>
        </w:rPr>
        <w:t>Submit the complete</w:t>
      </w:r>
      <w:r w:rsidR="00B17DC1">
        <w:rPr>
          <w:sz w:val="22"/>
          <w:szCs w:val="24"/>
        </w:rPr>
        <w:t>d</w:t>
      </w:r>
      <w:r w:rsidRPr="00E51F36">
        <w:rPr>
          <w:sz w:val="22"/>
          <w:szCs w:val="24"/>
        </w:rPr>
        <w:t xml:space="preserve"> application by </w:t>
      </w:r>
      <w:r w:rsidR="00BC70C6">
        <w:rPr>
          <w:sz w:val="22"/>
          <w:szCs w:val="24"/>
        </w:rPr>
        <w:t>the end of day</w:t>
      </w:r>
      <w:r w:rsidRPr="00E51F36">
        <w:rPr>
          <w:sz w:val="22"/>
          <w:szCs w:val="24"/>
        </w:rPr>
        <w:t xml:space="preserve"> on </w:t>
      </w:r>
      <w:r w:rsidR="002A690A">
        <w:rPr>
          <w:sz w:val="22"/>
          <w:szCs w:val="24"/>
        </w:rPr>
        <w:t>October 30</w:t>
      </w:r>
      <w:r w:rsidRPr="00E51F36">
        <w:rPr>
          <w:sz w:val="22"/>
          <w:szCs w:val="24"/>
        </w:rPr>
        <w:t xml:space="preserve">, 2026, to </w:t>
      </w:r>
      <w:hyperlink w:history="1" r:id="rId12">
        <w:r w:rsidRPr="005253CA">
          <w:rPr>
            <w:rStyle w:val="Hyperlink"/>
            <w:sz w:val="22"/>
            <w:szCs w:val="24"/>
          </w:rPr>
          <w:t>agnieszka.bourret@ride.ri.gov</w:t>
        </w:r>
      </w:hyperlink>
      <w:r>
        <w:rPr>
          <w:sz w:val="22"/>
          <w:szCs w:val="24"/>
        </w:rPr>
        <w:t xml:space="preserve"> with </w:t>
      </w:r>
      <w:r w:rsidRPr="001F62A6">
        <w:rPr>
          <w:i/>
          <w:iCs/>
          <w:sz w:val="22"/>
          <w:szCs w:val="24"/>
        </w:rPr>
        <w:t>2026-27 SABE Act Grant</w:t>
      </w:r>
      <w:r>
        <w:rPr>
          <w:sz w:val="22"/>
          <w:szCs w:val="24"/>
        </w:rPr>
        <w:t xml:space="preserve"> as the subject line.</w:t>
      </w:r>
    </w:p>
    <w:p w:rsidR="00D15EF7" w:rsidRDefault="00D15EF7" w14:paraId="435C462C" w14:textId="77777777">
      <w:pPr>
        <w:rPr>
          <w:rFonts w:ascii="Aptos Display" w:hAnsi="Aptos Display" w:eastAsiaTheme="majorEastAsia" w:cstheme="majorBidi"/>
          <w:bCs/>
          <w:color w:val="1F5E75"/>
          <w:sz w:val="32"/>
          <w:szCs w:val="28"/>
        </w:rPr>
      </w:pPr>
      <w:r>
        <w:rPr>
          <w:rFonts w:ascii="Aptos Display" w:hAnsi="Aptos Display"/>
        </w:rPr>
        <w:br w:type="page"/>
      </w:r>
    </w:p>
    <w:p w:rsidRPr="003F4C22" w:rsidR="00974124" w:rsidP="000F4A51" w:rsidRDefault="00E83522" w14:paraId="3CCB03A7" w14:textId="6E656839">
      <w:pPr>
        <w:pStyle w:val="Heading1"/>
        <w:spacing w:after="0"/>
        <w:rPr>
          <w:rFonts w:ascii="Aptos Display" w:hAnsi="Aptos Display"/>
        </w:rPr>
      </w:pPr>
      <w:bookmarkStart w:name="_Toc237609628" w:id="1"/>
      <w:r w:rsidRPr="003F4C22">
        <w:rPr>
          <w:rFonts w:ascii="Aptos Display" w:hAnsi="Aptos Display"/>
        </w:rPr>
        <w:lastRenderedPageBreak/>
        <w:t>Section</w:t>
      </w:r>
      <w:r w:rsidRPr="003F4C22" w:rsidR="000A7C6D">
        <w:rPr>
          <w:rFonts w:ascii="Aptos Display" w:hAnsi="Aptos Display"/>
        </w:rPr>
        <w:t xml:space="preserve"> I</w:t>
      </w:r>
      <w:r w:rsidRPr="003F4C22">
        <w:rPr>
          <w:rFonts w:ascii="Aptos Display" w:hAnsi="Aptos Display"/>
        </w:rPr>
        <w:t>. Applicant &amp; Project Information</w:t>
      </w:r>
      <w:bookmarkEnd w:id="1"/>
    </w:p>
    <w:p w:rsidRPr="003F4C22" w:rsidR="00BE03AC" w:rsidP="000F4A51" w:rsidRDefault="00B17DC1" w14:paraId="11757DFB" w14:textId="384151B3">
      <w:pPr>
        <w:pStyle w:val="Heading2"/>
        <w:spacing w:before="0"/>
        <w:rPr>
          <w:rFonts w:ascii="Aptos Display" w:hAnsi="Aptos Display"/>
          <w:b w:val="0"/>
          <w:sz w:val="26"/>
        </w:rPr>
      </w:pPr>
      <w:bookmarkStart w:name="_Toc237609272" w:id="2"/>
      <w:bookmarkStart w:name="_Toc237609629" w:id="3"/>
      <w:r>
        <w:rPr>
          <w:rFonts w:ascii="Aptos Display" w:hAnsi="Aptos Display"/>
          <w:b w:val="0"/>
          <w:sz w:val="26"/>
        </w:rPr>
        <w:t xml:space="preserve">A. </w:t>
      </w:r>
      <w:r w:rsidRPr="003F4C22" w:rsidR="00BE03AC">
        <w:rPr>
          <w:rFonts w:ascii="Aptos Display" w:hAnsi="Aptos Display"/>
          <w:b w:val="0"/>
          <w:sz w:val="26"/>
        </w:rPr>
        <w:t>Basic Information</w:t>
      </w:r>
      <w:bookmarkEnd w:id="2"/>
      <w:bookmarkEnd w:id="3"/>
    </w:p>
    <w:tbl>
      <w:tblPr>
        <w:tblStyle w:val="TableGrid1"/>
        <w:tblW w:w="9249" w:type="dxa"/>
        <w:tblInd w:w="108" w:type="dxa"/>
        <w:tblLayout w:type="fixed"/>
        <w:tblLook w:val="06A0" w:firstRow="1" w:lastRow="0" w:firstColumn="1" w:lastColumn="0" w:noHBand="1" w:noVBand="1"/>
      </w:tblPr>
      <w:tblGrid>
        <w:gridCol w:w="3150"/>
        <w:gridCol w:w="6099"/>
      </w:tblGrid>
      <w:tr w:rsidRPr="00166F65" w:rsidR="00166F65" w:rsidTr="00270800" w14:paraId="73884CC4" w14:textId="77777777">
        <w:trPr>
          <w:trHeight w:val="300"/>
          <w:tblHeader/>
        </w:trPr>
        <w:tc>
          <w:tcPr>
            <w:tcW w:w="3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1F4E79"/>
          </w:tcPr>
          <w:p w:rsidRPr="00166F65" w:rsidR="00166F65" w:rsidP="00166F65" w:rsidRDefault="0014166F" w14:paraId="549B98C4" w14:textId="4202A13B">
            <w:pPr>
              <w:rPr>
                <w:rFonts w:eastAsia="MS Mincho" w:cs="Arial"/>
                <w:sz w:val="22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22"/>
              </w:rPr>
              <w:t>Item</w:t>
            </w:r>
          </w:p>
        </w:tc>
        <w:tc>
          <w:tcPr>
            <w:tcW w:w="60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1F4E79"/>
            <w:vAlign w:val="center"/>
          </w:tcPr>
          <w:p w:rsidRPr="00166F65" w:rsidR="00166F65" w:rsidP="00166F65" w:rsidRDefault="0014166F" w14:paraId="704072FD" w14:textId="4BA26EC2">
            <w:pPr>
              <w:rPr>
                <w:rFonts w:eastAsia="MS Mincho" w:cs="Arial"/>
                <w:sz w:val="22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22"/>
              </w:rPr>
              <w:t>Response</w:t>
            </w:r>
          </w:p>
        </w:tc>
      </w:tr>
      <w:tr w:rsidRPr="00166F65" w:rsidR="00166F65" w:rsidTr="00270800" w14:paraId="74871E0E" w14:textId="77777777">
        <w:trPr>
          <w:trHeight w:val="300"/>
        </w:trPr>
        <w:tc>
          <w:tcPr>
            <w:tcW w:w="3150" w:type="dxa"/>
          </w:tcPr>
          <w:p w:rsidRPr="000F4A51" w:rsidR="00166F65" w:rsidP="00E906A9" w:rsidRDefault="0014166F" w14:paraId="4EF5FAF5" w14:textId="71EBAC62">
            <w:pPr>
              <w:rPr>
                <w:rFonts w:eastAsia="MS Mincho" w:cs="Arial"/>
                <w:b/>
                <w:bCs/>
                <w:sz w:val="22"/>
              </w:rPr>
            </w:pPr>
            <w:r w:rsidRPr="000F4A51">
              <w:rPr>
                <w:rFonts w:eastAsia="MS Mincho" w:cs="Arial"/>
                <w:b/>
                <w:bCs/>
                <w:sz w:val="22"/>
              </w:rPr>
              <w:t>Lead Applicant Organization</w:t>
            </w:r>
          </w:p>
        </w:tc>
        <w:tc>
          <w:tcPr>
            <w:tcW w:w="6099" w:type="dxa"/>
          </w:tcPr>
          <w:p w:rsidRPr="00166F65" w:rsidR="00166F65" w:rsidP="00E906A9" w:rsidRDefault="00166F65" w14:paraId="4DA9574E" w14:textId="6CC5A45D">
            <w:pPr>
              <w:rPr>
                <w:rFonts w:eastAsia="MS Mincho" w:cs="Arial"/>
                <w:sz w:val="22"/>
              </w:rPr>
            </w:pPr>
          </w:p>
        </w:tc>
      </w:tr>
      <w:tr w:rsidRPr="00166F65" w:rsidR="00166F65" w:rsidTr="00270800" w14:paraId="38A43A2A" w14:textId="77777777">
        <w:trPr>
          <w:trHeight w:val="300"/>
        </w:trPr>
        <w:tc>
          <w:tcPr>
            <w:tcW w:w="3150" w:type="dxa"/>
          </w:tcPr>
          <w:p w:rsidR="00ED0254" w:rsidP="00E906A9" w:rsidRDefault="0014166F" w14:paraId="5C713EC5" w14:textId="77777777">
            <w:pPr>
              <w:rPr>
                <w:rFonts w:eastAsia="MS Mincho" w:cs="Arial"/>
                <w:b/>
                <w:bCs/>
                <w:sz w:val="22"/>
              </w:rPr>
            </w:pPr>
            <w:r w:rsidRPr="000F4A51">
              <w:rPr>
                <w:rFonts w:eastAsia="MS Mincho" w:cs="Arial"/>
                <w:b/>
                <w:bCs/>
                <w:sz w:val="22"/>
              </w:rPr>
              <w:t>Applicant Type</w:t>
            </w:r>
            <w:r w:rsidRPr="000F4A51" w:rsidR="000F4A51">
              <w:rPr>
                <w:rFonts w:eastAsia="MS Mincho" w:cs="Arial"/>
                <w:b/>
                <w:bCs/>
                <w:sz w:val="22"/>
              </w:rPr>
              <w:t xml:space="preserve"> </w:t>
            </w:r>
          </w:p>
          <w:p w:rsidRPr="000F4A51" w:rsidR="00166F65" w:rsidP="00E906A9" w:rsidRDefault="000F4A51" w14:paraId="7E98ED4D" w14:textId="4DC367C8">
            <w:pPr>
              <w:rPr>
                <w:rFonts w:eastAsia="MS Mincho" w:cs="Arial"/>
                <w:b/>
                <w:bCs/>
                <w:sz w:val="22"/>
              </w:rPr>
            </w:pPr>
            <w:r w:rsidRPr="00ED0254">
              <w:rPr>
                <w:rFonts w:eastAsia="MS Mincho" w:cs="Arial"/>
                <w:szCs w:val="22"/>
              </w:rPr>
              <w:t>(check one)</w:t>
            </w:r>
          </w:p>
        </w:tc>
        <w:tc>
          <w:tcPr>
            <w:tcW w:w="6099" w:type="dxa"/>
          </w:tcPr>
          <w:p w:rsidRPr="00BE2E52" w:rsidR="0014166F" w:rsidP="00E906A9" w:rsidRDefault="0014166F" w14:paraId="7E8D2E4C" w14:textId="77777777">
            <w:pPr>
              <w:rPr>
                <w:sz w:val="22"/>
                <w:szCs w:val="22"/>
              </w:rPr>
            </w:pPr>
            <w:r w:rsidRPr="00BE2E52">
              <w:rPr>
                <w:sz w:val="22"/>
                <w:szCs w:val="22"/>
              </w:rPr>
              <w:t>☐ High-incidence traditional public school district</w:t>
            </w:r>
          </w:p>
          <w:p w:rsidRPr="00BE2E52" w:rsidR="0014166F" w:rsidP="00E906A9" w:rsidRDefault="0014166F" w14:paraId="0936232E" w14:textId="0BF40441">
            <w:pPr>
              <w:rPr>
                <w:sz w:val="22"/>
                <w:szCs w:val="22"/>
              </w:rPr>
            </w:pPr>
            <w:r w:rsidRPr="00BE2E52">
              <w:rPr>
                <w:sz w:val="22"/>
                <w:szCs w:val="22"/>
              </w:rPr>
              <w:t xml:space="preserve">☐ Community-based organization </w:t>
            </w:r>
            <w:r w:rsidR="003868C8">
              <w:rPr>
                <w:sz w:val="22"/>
                <w:szCs w:val="22"/>
              </w:rPr>
              <w:t>(CBO)</w:t>
            </w:r>
          </w:p>
          <w:p w:rsidRPr="0014166F" w:rsidR="0014166F" w:rsidP="00E906A9" w:rsidRDefault="0014166F" w14:paraId="4BD4AAAB" w14:textId="07913ED6">
            <w:pPr>
              <w:rPr>
                <w:sz w:val="22"/>
                <w:szCs w:val="22"/>
              </w:rPr>
            </w:pPr>
            <w:r w:rsidRPr="00BE2E52">
              <w:rPr>
                <w:sz w:val="22"/>
                <w:szCs w:val="22"/>
              </w:rPr>
              <w:t xml:space="preserve">☐ Institution of higher education </w:t>
            </w:r>
            <w:r w:rsidR="003868C8">
              <w:rPr>
                <w:sz w:val="22"/>
                <w:szCs w:val="22"/>
              </w:rPr>
              <w:t>(IHE)</w:t>
            </w:r>
          </w:p>
        </w:tc>
      </w:tr>
      <w:tr w:rsidRPr="00166F65" w:rsidR="00166F65" w:rsidTr="00270800" w14:paraId="64D51289" w14:textId="77777777">
        <w:trPr>
          <w:trHeight w:val="300"/>
        </w:trPr>
        <w:tc>
          <w:tcPr>
            <w:tcW w:w="3150" w:type="dxa"/>
          </w:tcPr>
          <w:p w:rsidR="005F4663" w:rsidP="00E906A9" w:rsidRDefault="0014166F" w14:paraId="26226968" w14:textId="77777777">
            <w:pPr>
              <w:rPr>
                <w:rFonts w:eastAsia="MS Mincho" w:cs="Arial"/>
                <w:b/>
                <w:bCs/>
                <w:sz w:val="22"/>
              </w:rPr>
            </w:pPr>
            <w:proofErr w:type="gramStart"/>
            <w:r w:rsidRPr="000F4A51">
              <w:rPr>
                <w:rFonts w:eastAsia="MS Mincho" w:cs="Arial"/>
                <w:b/>
                <w:bCs/>
                <w:sz w:val="22"/>
              </w:rPr>
              <w:t>Participating</w:t>
            </w:r>
            <w:proofErr w:type="gramEnd"/>
            <w:r w:rsidRPr="000F4A51">
              <w:rPr>
                <w:rFonts w:eastAsia="MS Mincho" w:cs="Arial"/>
                <w:b/>
                <w:bCs/>
                <w:sz w:val="22"/>
              </w:rPr>
              <w:t xml:space="preserve"> Traditional Public School District(s)</w:t>
            </w:r>
            <w:r w:rsidR="00EE2EFA">
              <w:rPr>
                <w:rFonts w:eastAsia="MS Mincho" w:cs="Arial"/>
                <w:b/>
                <w:bCs/>
                <w:sz w:val="22"/>
              </w:rPr>
              <w:t xml:space="preserve"> </w:t>
            </w:r>
          </w:p>
          <w:p w:rsidRPr="000F4A51" w:rsidR="00EE2EFA" w:rsidP="00E906A9" w:rsidRDefault="00EE2EFA" w14:paraId="0F582125" w14:textId="4863578C">
            <w:pPr>
              <w:rPr>
                <w:rFonts w:eastAsia="MS Mincho" w:cs="Arial"/>
                <w:b/>
                <w:bCs/>
                <w:sz w:val="22"/>
              </w:rPr>
            </w:pPr>
            <w:r w:rsidRPr="003868C8">
              <w:rPr>
                <w:rFonts w:eastAsia="MS Mincho" w:cs="Arial"/>
                <w:color w:val="EE0000"/>
                <w:szCs w:val="22"/>
              </w:rPr>
              <w:t xml:space="preserve">(if lead applicant is CBO or </w:t>
            </w:r>
            <w:r w:rsidRPr="003868C8" w:rsidR="005F4663">
              <w:rPr>
                <w:rFonts w:eastAsia="MS Mincho" w:cs="Arial"/>
                <w:color w:val="EE0000"/>
                <w:szCs w:val="22"/>
              </w:rPr>
              <w:t>IHE)</w:t>
            </w:r>
          </w:p>
        </w:tc>
        <w:tc>
          <w:tcPr>
            <w:tcW w:w="6099" w:type="dxa"/>
          </w:tcPr>
          <w:p w:rsidRPr="00166F65" w:rsidR="00166F65" w:rsidP="00E906A9" w:rsidRDefault="00166F65" w14:paraId="42FC51A6" w14:textId="0F329FC8">
            <w:pPr>
              <w:rPr>
                <w:rFonts w:eastAsia="MS Mincho" w:cs="Arial"/>
                <w:sz w:val="22"/>
              </w:rPr>
            </w:pPr>
          </w:p>
        </w:tc>
      </w:tr>
      <w:tr w:rsidRPr="00166F65" w:rsidR="00166F65" w:rsidTr="00270800" w14:paraId="4970BF90" w14:textId="77777777">
        <w:trPr>
          <w:trHeight w:val="300"/>
        </w:trPr>
        <w:tc>
          <w:tcPr>
            <w:tcW w:w="3150" w:type="dxa"/>
          </w:tcPr>
          <w:p w:rsidRPr="000F4A51" w:rsidR="00166F65" w:rsidP="00E906A9" w:rsidRDefault="0014166F" w14:paraId="5D350BAD" w14:textId="152A84FF">
            <w:pPr>
              <w:rPr>
                <w:rFonts w:eastAsia="MS Mincho" w:cs="Arial"/>
                <w:b/>
                <w:bCs/>
                <w:sz w:val="22"/>
              </w:rPr>
            </w:pPr>
            <w:r w:rsidRPr="000F4A51">
              <w:rPr>
                <w:rFonts w:eastAsia="MS Mincho" w:cs="Arial"/>
                <w:b/>
                <w:bCs/>
                <w:sz w:val="22"/>
              </w:rPr>
              <w:t>Project Title</w:t>
            </w:r>
          </w:p>
        </w:tc>
        <w:tc>
          <w:tcPr>
            <w:tcW w:w="6099" w:type="dxa"/>
          </w:tcPr>
          <w:p w:rsidRPr="00166F65" w:rsidR="00166F65" w:rsidP="00E906A9" w:rsidRDefault="00166F65" w14:paraId="570DD9FE" w14:textId="1B3CDCC4">
            <w:pPr>
              <w:rPr>
                <w:rFonts w:eastAsia="MS Mincho" w:cs="Arial"/>
                <w:sz w:val="22"/>
              </w:rPr>
            </w:pPr>
          </w:p>
        </w:tc>
      </w:tr>
      <w:tr w:rsidRPr="00166F65" w:rsidR="00166F65" w:rsidTr="00270800" w14:paraId="4F608062" w14:textId="77777777">
        <w:trPr>
          <w:trHeight w:val="300"/>
        </w:trPr>
        <w:tc>
          <w:tcPr>
            <w:tcW w:w="3150" w:type="dxa"/>
          </w:tcPr>
          <w:p w:rsidRPr="000F4A51" w:rsidR="00166F65" w:rsidP="00E906A9" w:rsidRDefault="0014166F" w14:paraId="0571CC6F" w14:textId="54811C7D">
            <w:pPr>
              <w:rPr>
                <w:rFonts w:eastAsia="MS Mincho" w:cs="Arial"/>
                <w:b/>
                <w:bCs/>
                <w:sz w:val="22"/>
              </w:rPr>
            </w:pPr>
            <w:r w:rsidRPr="000F4A51">
              <w:rPr>
                <w:rFonts w:eastAsia="MS Mincho" w:cs="Arial"/>
                <w:b/>
                <w:bCs/>
                <w:sz w:val="22"/>
              </w:rPr>
              <w:t>Amount Requested</w:t>
            </w:r>
          </w:p>
        </w:tc>
        <w:tc>
          <w:tcPr>
            <w:tcW w:w="6099" w:type="dxa"/>
          </w:tcPr>
          <w:p w:rsidRPr="00166F65" w:rsidR="00166F65" w:rsidP="00E906A9" w:rsidRDefault="00166F65" w14:paraId="79BC7EFC" w14:textId="08EE128A">
            <w:pPr>
              <w:rPr>
                <w:rFonts w:eastAsia="MS Mincho" w:cs="Arial"/>
                <w:sz w:val="22"/>
              </w:rPr>
            </w:pPr>
          </w:p>
        </w:tc>
      </w:tr>
      <w:tr w:rsidRPr="00166F65" w:rsidR="00166F65" w:rsidTr="00270800" w14:paraId="183796CA" w14:textId="77777777">
        <w:trPr>
          <w:trHeight w:val="300"/>
        </w:trPr>
        <w:tc>
          <w:tcPr>
            <w:tcW w:w="3150" w:type="dxa"/>
          </w:tcPr>
          <w:p w:rsidRPr="000F4A51" w:rsidR="00166F65" w:rsidP="00E906A9" w:rsidRDefault="0014166F" w14:paraId="442A0CBD" w14:textId="5E9E14C6">
            <w:pPr>
              <w:rPr>
                <w:rFonts w:eastAsia="MS Mincho" w:cs="Arial"/>
                <w:b/>
                <w:bCs/>
                <w:sz w:val="22"/>
              </w:rPr>
            </w:pPr>
            <w:r w:rsidRPr="000F4A51">
              <w:rPr>
                <w:rFonts w:eastAsia="MS Mincho" w:cs="Arial"/>
                <w:b/>
                <w:bCs/>
                <w:sz w:val="22"/>
              </w:rPr>
              <w:t>Project Lead/Primary Contact</w:t>
            </w:r>
            <w:r w:rsidRPr="000F4A51" w:rsidR="009D6662">
              <w:rPr>
                <w:rFonts w:eastAsia="MS Mincho" w:cs="Arial"/>
                <w:b/>
                <w:bCs/>
                <w:sz w:val="22"/>
              </w:rPr>
              <w:t xml:space="preserve"> (name, title, email, phone)</w:t>
            </w:r>
          </w:p>
        </w:tc>
        <w:tc>
          <w:tcPr>
            <w:tcW w:w="6099" w:type="dxa"/>
          </w:tcPr>
          <w:p w:rsidRPr="00166F65" w:rsidR="00166F65" w:rsidP="00E906A9" w:rsidRDefault="00166F65" w14:paraId="1C378009" w14:textId="3049E89D">
            <w:pPr>
              <w:rPr>
                <w:rFonts w:eastAsia="MS Mincho" w:cs="Arial"/>
                <w:sz w:val="22"/>
              </w:rPr>
            </w:pPr>
          </w:p>
        </w:tc>
      </w:tr>
    </w:tbl>
    <w:p w:rsidRPr="003F4C22" w:rsidR="000E0772" w:rsidRDefault="000A7C6D" w14:paraId="4D21CA7B" w14:textId="34C51C1F">
      <w:pPr>
        <w:pStyle w:val="Heading2"/>
        <w:rPr>
          <w:rFonts w:ascii="Aptos Display" w:hAnsi="Aptos Display"/>
          <w:b w:val="0"/>
          <w:bCs w:val="0"/>
          <w:sz w:val="26"/>
        </w:rPr>
      </w:pPr>
      <w:bookmarkStart w:name="_Toc237609273" w:id="4"/>
      <w:bookmarkStart w:name="_Toc237609630" w:id="5"/>
      <w:r w:rsidRPr="003F4C22">
        <w:rPr>
          <w:rFonts w:ascii="Aptos Display" w:hAnsi="Aptos Display"/>
          <w:b w:val="0"/>
          <w:bCs w:val="0"/>
          <w:sz w:val="26"/>
        </w:rPr>
        <w:t xml:space="preserve">B. </w:t>
      </w:r>
      <w:r w:rsidRPr="003F4C22" w:rsidR="00E83522">
        <w:rPr>
          <w:rFonts w:ascii="Aptos Display" w:hAnsi="Aptos Display"/>
          <w:b w:val="0"/>
          <w:bCs w:val="0"/>
          <w:sz w:val="26"/>
        </w:rPr>
        <w:t>Project Profile</w:t>
      </w:r>
      <w:bookmarkEnd w:id="4"/>
      <w:bookmarkEnd w:id="5"/>
    </w:p>
    <w:tbl>
      <w:tblPr>
        <w:tblStyle w:val="TableGrid1"/>
        <w:tblW w:w="9249" w:type="dxa"/>
        <w:tblInd w:w="108" w:type="dxa"/>
        <w:tblLayout w:type="fixed"/>
        <w:tblLook w:val="06A0" w:firstRow="1" w:lastRow="0" w:firstColumn="1" w:lastColumn="0" w:noHBand="1" w:noVBand="1"/>
      </w:tblPr>
      <w:tblGrid>
        <w:gridCol w:w="4050"/>
        <w:gridCol w:w="5199"/>
      </w:tblGrid>
      <w:tr w:rsidRPr="00166F65" w:rsidR="008D2CD1" w:rsidTr="00EE2EFA" w14:paraId="5A91E14A" w14:textId="77777777">
        <w:trPr>
          <w:trHeight w:val="300"/>
          <w:tblHeader/>
        </w:trPr>
        <w:tc>
          <w:tcPr>
            <w:tcW w:w="4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1F4E79"/>
          </w:tcPr>
          <w:p w:rsidRPr="00166F65" w:rsidR="008D2CD1" w:rsidP="00AB645A" w:rsidRDefault="008D2CD1" w14:paraId="5BCA418B" w14:textId="77777777">
            <w:pPr>
              <w:rPr>
                <w:rFonts w:eastAsia="MS Mincho" w:cs="Arial"/>
                <w:sz w:val="22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22"/>
              </w:rPr>
              <w:t>Item</w:t>
            </w:r>
          </w:p>
        </w:tc>
        <w:tc>
          <w:tcPr>
            <w:tcW w:w="51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1F4E79"/>
            <w:vAlign w:val="center"/>
          </w:tcPr>
          <w:p w:rsidRPr="00166F65" w:rsidR="008D2CD1" w:rsidP="00AB645A" w:rsidRDefault="008D2CD1" w14:paraId="7941561F" w14:textId="77777777">
            <w:pPr>
              <w:rPr>
                <w:rFonts w:eastAsia="MS Mincho" w:cs="Arial"/>
                <w:sz w:val="22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22"/>
              </w:rPr>
              <w:t>Response</w:t>
            </w:r>
          </w:p>
        </w:tc>
      </w:tr>
      <w:tr w:rsidRPr="00166F65" w:rsidR="008D2CD1" w:rsidTr="00EE2EFA" w14:paraId="20B862D4" w14:textId="77777777">
        <w:trPr>
          <w:trHeight w:val="300"/>
        </w:trPr>
        <w:tc>
          <w:tcPr>
            <w:tcW w:w="4050" w:type="dxa"/>
          </w:tcPr>
          <w:p w:rsidRPr="000F4A51" w:rsidR="008D2CD1" w:rsidP="00AB645A" w:rsidRDefault="008D2CD1" w14:paraId="297CC1CE" w14:textId="4AF5260B">
            <w:pPr>
              <w:rPr>
                <w:rFonts w:eastAsia="MS Mincho" w:cs="Arial"/>
                <w:b/>
                <w:bCs/>
                <w:sz w:val="22"/>
              </w:rPr>
            </w:pPr>
            <w:proofErr w:type="gramStart"/>
            <w:r>
              <w:rPr>
                <w:rFonts w:eastAsia="MS Mincho" w:cs="Arial"/>
                <w:b/>
                <w:bCs/>
                <w:sz w:val="22"/>
              </w:rPr>
              <w:t>Participating</w:t>
            </w:r>
            <w:proofErr w:type="gramEnd"/>
            <w:r>
              <w:rPr>
                <w:rFonts w:eastAsia="MS Mincho" w:cs="Arial"/>
                <w:b/>
                <w:bCs/>
                <w:sz w:val="22"/>
              </w:rPr>
              <w:t xml:space="preserve"> School</w:t>
            </w:r>
            <w:r w:rsidR="008440E7">
              <w:rPr>
                <w:rFonts w:eastAsia="MS Mincho" w:cs="Arial"/>
                <w:b/>
                <w:bCs/>
                <w:sz w:val="22"/>
              </w:rPr>
              <w:t>(</w:t>
            </w:r>
            <w:r>
              <w:rPr>
                <w:rFonts w:eastAsia="MS Mincho" w:cs="Arial"/>
                <w:b/>
                <w:bCs/>
                <w:sz w:val="22"/>
              </w:rPr>
              <w:t>s</w:t>
            </w:r>
            <w:r w:rsidR="008440E7">
              <w:rPr>
                <w:rFonts w:eastAsia="MS Mincho" w:cs="Arial"/>
                <w:b/>
                <w:bCs/>
                <w:sz w:val="22"/>
              </w:rPr>
              <w:t>)</w:t>
            </w:r>
            <w:r>
              <w:rPr>
                <w:rFonts w:eastAsia="MS Mincho" w:cs="Arial"/>
                <w:b/>
                <w:bCs/>
                <w:sz w:val="22"/>
              </w:rPr>
              <w:t>:</w:t>
            </w:r>
          </w:p>
        </w:tc>
        <w:tc>
          <w:tcPr>
            <w:tcW w:w="5199" w:type="dxa"/>
          </w:tcPr>
          <w:p w:rsidRPr="00166F65" w:rsidR="008D2CD1" w:rsidP="00AB645A" w:rsidRDefault="008D2CD1" w14:paraId="3223C139" w14:textId="77777777">
            <w:pPr>
              <w:rPr>
                <w:rFonts w:eastAsia="MS Mincho" w:cs="Arial"/>
                <w:sz w:val="22"/>
              </w:rPr>
            </w:pPr>
          </w:p>
        </w:tc>
      </w:tr>
      <w:tr w:rsidRPr="00166F65" w:rsidR="008D2CD1" w:rsidTr="00EE2EFA" w14:paraId="4CAF8BF9" w14:textId="77777777">
        <w:trPr>
          <w:trHeight w:val="300"/>
        </w:trPr>
        <w:tc>
          <w:tcPr>
            <w:tcW w:w="4050" w:type="dxa"/>
          </w:tcPr>
          <w:p w:rsidRPr="000F4A51" w:rsidR="008D2CD1" w:rsidP="00AB645A" w:rsidRDefault="008D2CD1" w14:paraId="5CB41E8E" w14:textId="7198A998">
            <w:pPr>
              <w:rPr>
                <w:rFonts w:eastAsia="MS Mincho" w:cs="Arial"/>
                <w:b/>
                <w:bCs/>
                <w:sz w:val="22"/>
              </w:rPr>
            </w:pPr>
            <w:r>
              <w:rPr>
                <w:rFonts w:eastAsia="MS Mincho" w:cs="Arial"/>
                <w:b/>
                <w:bCs/>
                <w:sz w:val="22"/>
              </w:rPr>
              <w:t>Partner Language(s):</w:t>
            </w:r>
          </w:p>
        </w:tc>
        <w:tc>
          <w:tcPr>
            <w:tcW w:w="5199" w:type="dxa"/>
          </w:tcPr>
          <w:p w:rsidRPr="0014166F" w:rsidR="008D2CD1" w:rsidP="008D2CD1" w:rsidRDefault="008D2CD1" w14:paraId="050508A1" w14:textId="1F96550C">
            <w:pPr>
              <w:rPr>
                <w:sz w:val="22"/>
                <w:szCs w:val="22"/>
              </w:rPr>
            </w:pPr>
          </w:p>
          <w:p w:rsidRPr="0014166F" w:rsidR="008D2CD1" w:rsidP="00AB645A" w:rsidRDefault="008D2CD1" w14:paraId="0CFC78B6" w14:textId="604D5F8B">
            <w:pPr>
              <w:rPr>
                <w:sz w:val="22"/>
                <w:szCs w:val="22"/>
              </w:rPr>
            </w:pPr>
          </w:p>
        </w:tc>
      </w:tr>
      <w:tr w:rsidRPr="00166F65" w:rsidR="008D2CD1" w:rsidTr="00EE2EFA" w14:paraId="2846545D" w14:textId="77777777">
        <w:trPr>
          <w:trHeight w:val="300"/>
        </w:trPr>
        <w:tc>
          <w:tcPr>
            <w:tcW w:w="4050" w:type="dxa"/>
          </w:tcPr>
          <w:p w:rsidR="008D2CD1" w:rsidP="00AB645A" w:rsidRDefault="008D2CD1" w14:paraId="41F1DFB0" w14:textId="77777777">
            <w:pPr>
              <w:rPr>
                <w:rFonts w:eastAsia="MS Mincho" w:cs="Arial"/>
                <w:b/>
                <w:bCs/>
                <w:sz w:val="22"/>
              </w:rPr>
            </w:pPr>
            <w:r>
              <w:rPr>
                <w:rFonts w:eastAsia="MS Mincho" w:cs="Arial"/>
                <w:b/>
                <w:bCs/>
                <w:sz w:val="22"/>
              </w:rPr>
              <w:t xml:space="preserve">Project Type: </w:t>
            </w:r>
          </w:p>
          <w:p w:rsidRPr="00ED0254" w:rsidR="00ED0254" w:rsidP="00AB645A" w:rsidRDefault="00ED0254" w14:paraId="0599AF98" w14:textId="53B47A44">
            <w:pPr>
              <w:rPr>
                <w:rFonts w:eastAsia="MS Mincho" w:cs="Arial"/>
                <w:sz w:val="22"/>
              </w:rPr>
            </w:pPr>
            <w:r w:rsidRPr="00ED0254">
              <w:rPr>
                <w:rFonts w:eastAsia="MS Mincho" w:cs="Arial"/>
                <w:szCs w:val="22"/>
              </w:rPr>
              <w:t>(check one or both as applicable)</w:t>
            </w:r>
          </w:p>
        </w:tc>
        <w:tc>
          <w:tcPr>
            <w:tcW w:w="5199" w:type="dxa"/>
          </w:tcPr>
          <w:p w:rsidR="008D2CD1" w:rsidP="008D2CD1" w:rsidRDefault="008D2CD1" w14:paraId="751DBE40" w14:textId="366937BD">
            <w:pPr>
              <w:spacing w:line="276" w:lineRule="auto"/>
              <w:rPr>
                <w:sz w:val="22"/>
              </w:rPr>
            </w:pPr>
            <w:r w:rsidRPr="00E906A9">
              <w:rPr>
                <w:sz w:val="22"/>
              </w:rPr>
              <w:t xml:space="preserve">☐ Establish </w:t>
            </w:r>
            <w:r w:rsidR="008440E7">
              <w:rPr>
                <w:sz w:val="22"/>
              </w:rPr>
              <w:t xml:space="preserve">a </w:t>
            </w:r>
            <w:r w:rsidRPr="00E906A9">
              <w:rPr>
                <w:sz w:val="22"/>
              </w:rPr>
              <w:t xml:space="preserve">new </w:t>
            </w:r>
            <w:r w:rsidR="008440E7">
              <w:rPr>
                <w:sz w:val="22"/>
              </w:rPr>
              <w:t xml:space="preserve">bilingual </w:t>
            </w:r>
            <w:r w:rsidRPr="00E906A9">
              <w:rPr>
                <w:sz w:val="22"/>
              </w:rPr>
              <w:t xml:space="preserve">program  </w:t>
            </w:r>
          </w:p>
          <w:p w:rsidRPr="008D2CD1" w:rsidR="008D2CD1" w:rsidP="008D2CD1" w:rsidRDefault="008D2CD1" w14:paraId="73F20F6A" w14:textId="2846FC22">
            <w:pPr>
              <w:spacing w:line="276" w:lineRule="auto"/>
              <w:rPr>
                <w:sz w:val="22"/>
              </w:rPr>
            </w:pPr>
            <w:r w:rsidRPr="00E906A9">
              <w:rPr>
                <w:sz w:val="22"/>
              </w:rPr>
              <w:t xml:space="preserve">☐ Expand </w:t>
            </w:r>
            <w:r w:rsidR="008440E7">
              <w:rPr>
                <w:sz w:val="22"/>
              </w:rPr>
              <w:t xml:space="preserve">an </w:t>
            </w:r>
            <w:r w:rsidRPr="00E906A9">
              <w:rPr>
                <w:sz w:val="22"/>
              </w:rPr>
              <w:t xml:space="preserve">existing </w:t>
            </w:r>
            <w:r w:rsidR="008440E7">
              <w:rPr>
                <w:sz w:val="22"/>
              </w:rPr>
              <w:t xml:space="preserve">bilingual </w:t>
            </w:r>
            <w:r w:rsidRPr="00E906A9">
              <w:rPr>
                <w:sz w:val="22"/>
              </w:rPr>
              <w:t>program</w:t>
            </w:r>
          </w:p>
        </w:tc>
      </w:tr>
      <w:tr w:rsidRPr="00166F65" w:rsidR="002B48C1" w:rsidTr="00EE2EFA" w14:paraId="6C784995" w14:textId="77777777">
        <w:trPr>
          <w:trHeight w:val="300"/>
        </w:trPr>
        <w:tc>
          <w:tcPr>
            <w:tcW w:w="4050" w:type="dxa"/>
          </w:tcPr>
          <w:p w:rsidR="002B48C1" w:rsidP="00AB645A" w:rsidRDefault="002B48C1" w14:paraId="691EC9AB" w14:textId="5DABD549">
            <w:pPr>
              <w:rPr>
                <w:rFonts w:eastAsia="MS Mincho" w:cs="Arial"/>
                <w:b/>
                <w:bCs/>
                <w:sz w:val="22"/>
              </w:rPr>
            </w:pPr>
            <w:r w:rsidRPr="008124EF">
              <w:rPr>
                <w:b/>
                <w:sz w:val="22"/>
                <w:szCs w:val="22"/>
              </w:rPr>
              <w:t>Includes educator certification/workforce-development activities?</w:t>
            </w:r>
          </w:p>
        </w:tc>
        <w:tc>
          <w:tcPr>
            <w:tcW w:w="5199" w:type="dxa"/>
          </w:tcPr>
          <w:p w:rsidRPr="008124EF" w:rsidR="002B48C1" w:rsidP="002B48C1" w:rsidRDefault="002B48C1" w14:paraId="56E34F1E" w14:textId="77777777">
            <w:pPr>
              <w:spacing w:line="276" w:lineRule="auto"/>
              <w:rPr>
                <w:sz w:val="22"/>
                <w:szCs w:val="22"/>
              </w:rPr>
            </w:pPr>
            <w:r w:rsidRPr="008124EF">
              <w:rPr>
                <w:sz w:val="22"/>
                <w:szCs w:val="22"/>
              </w:rPr>
              <w:t>☐ Yes   ☐ No</w:t>
            </w:r>
          </w:p>
          <w:p w:rsidRPr="00E906A9" w:rsidR="002B48C1" w:rsidP="008D2CD1" w:rsidRDefault="002B48C1" w14:paraId="5D2B9822" w14:textId="77777777">
            <w:pPr>
              <w:rPr>
                <w:sz w:val="22"/>
              </w:rPr>
            </w:pPr>
          </w:p>
        </w:tc>
      </w:tr>
      <w:tr w:rsidRPr="00166F65" w:rsidR="008D2CD1" w:rsidTr="00EE2EFA" w14:paraId="726DDE65" w14:textId="77777777">
        <w:trPr>
          <w:trHeight w:val="300"/>
        </w:trPr>
        <w:tc>
          <w:tcPr>
            <w:tcW w:w="4050" w:type="dxa"/>
          </w:tcPr>
          <w:p w:rsidR="008D2CD1" w:rsidP="002B48C1" w:rsidRDefault="002B48C1" w14:paraId="22874BCE" w14:textId="77777777">
            <w:pPr>
              <w:spacing w:line="276" w:lineRule="auto"/>
              <w:rPr>
                <w:b/>
                <w:sz w:val="22"/>
              </w:rPr>
            </w:pPr>
            <w:r w:rsidRPr="00E906A9">
              <w:rPr>
                <w:b/>
                <w:sz w:val="22"/>
              </w:rPr>
              <w:t>Bilingual Instruction</w:t>
            </w:r>
            <w:r>
              <w:rPr>
                <w:b/>
                <w:sz w:val="22"/>
              </w:rPr>
              <w:t>al</w:t>
            </w:r>
            <w:r w:rsidRPr="00E906A9">
              <w:rPr>
                <w:b/>
                <w:sz w:val="22"/>
              </w:rPr>
              <w:t xml:space="preserve"> Program Model(s):</w:t>
            </w:r>
          </w:p>
          <w:p w:rsidRPr="006043C7" w:rsidR="006043C7" w:rsidP="002B48C1" w:rsidRDefault="006043C7" w14:paraId="2D1F3B31" w14:textId="250C3B1D">
            <w:pPr>
              <w:spacing w:line="276" w:lineRule="auto"/>
              <w:rPr>
                <w:bCs/>
                <w:sz w:val="22"/>
              </w:rPr>
            </w:pPr>
            <w:r w:rsidRPr="00ED0254">
              <w:rPr>
                <w:bCs/>
                <w:szCs w:val="22"/>
              </w:rPr>
              <w:t>(Check all that apply)</w:t>
            </w:r>
          </w:p>
        </w:tc>
        <w:tc>
          <w:tcPr>
            <w:tcW w:w="5199" w:type="dxa"/>
          </w:tcPr>
          <w:p w:rsidRPr="00E906A9" w:rsidR="002B48C1" w:rsidP="002B48C1" w:rsidRDefault="002B48C1" w14:paraId="15CC2AC8" w14:textId="77777777">
            <w:pPr>
              <w:spacing w:line="276" w:lineRule="auto"/>
              <w:rPr>
                <w:sz w:val="22"/>
              </w:rPr>
            </w:pPr>
            <w:r w:rsidRPr="00E906A9">
              <w:rPr>
                <w:sz w:val="22"/>
              </w:rPr>
              <w:t>☐ One-Way Dual Language</w:t>
            </w:r>
          </w:p>
          <w:p w:rsidRPr="00E906A9" w:rsidR="002B48C1" w:rsidP="002B48C1" w:rsidRDefault="002B48C1" w14:paraId="5491E6DD" w14:textId="77777777">
            <w:pPr>
              <w:spacing w:line="276" w:lineRule="auto"/>
              <w:rPr>
                <w:sz w:val="22"/>
              </w:rPr>
            </w:pPr>
            <w:r w:rsidRPr="00E906A9">
              <w:rPr>
                <w:sz w:val="22"/>
              </w:rPr>
              <w:t>☐ Two-Way Dual Language</w:t>
            </w:r>
          </w:p>
          <w:p w:rsidRPr="00E906A9" w:rsidR="002B48C1" w:rsidP="002B48C1" w:rsidRDefault="002B48C1" w14:paraId="7C528C91" w14:textId="77777777">
            <w:pPr>
              <w:spacing w:line="276" w:lineRule="auto"/>
              <w:rPr>
                <w:sz w:val="22"/>
              </w:rPr>
            </w:pPr>
            <w:r w:rsidRPr="00E906A9">
              <w:rPr>
                <w:sz w:val="22"/>
              </w:rPr>
              <w:t>☐ Transitional Bilingual Education – Developmental</w:t>
            </w:r>
          </w:p>
          <w:p w:rsidRPr="00E906A9" w:rsidR="002B48C1" w:rsidP="002B48C1" w:rsidRDefault="002B48C1" w14:paraId="05E7802E" w14:textId="77777777">
            <w:pPr>
              <w:spacing w:line="276" w:lineRule="auto"/>
              <w:rPr>
                <w:sz w:val="22"/>
              </w:rPr>
            </w:pPr>
            <w:r w:rsidRPr="00E906A9">
              <w:rPr>
                <w:sz w:val="22"/>
              </w:rPr>
              <w:t>☐ Transitional Bilingual Education – Early Exit</w:t>
            </w:r>
          </w:p>
          <w:p w:rsidRPr="002B48C1" w:rsidR="008D2CD1" w:rsidP="002B48C1" w:rsidRDefault="002B48C1" w14:paraId="222EA49D" w14:textId="1DBBAA0C">
            <w:pPr>
              <w:spacing w:line="276" w:lineRule="auto"/>
              <w:rPr>
                <w:sz w:val="22"/>
              </w:rPr>
            </w:pPr>
            <w:r w:rsidRPr="00E906A9">
              <w:rPr>
                <w:sz w:val="22"/>
              </w:rPr>
              <w:t>☐ Transitional Bilingual Education for Students with Limited and/or Interrupted Formal Education</w:t>
            </w:r>
          </w:p>
        </w:tc>
      </w:tr>
      <w:tr w:rsidRPr="00166F65" w:rsidR="008D2CD1" w:rsidTr="00EE2EFA" w14:paraId="70D9C6F5" w14:textId="77777777">
        <w:trPr>
          <w:trHeight w:val="300"/>
        </w:trPr>
        <w:tc>
          <w:tcPr>
            <w:tcW w:w="4050" w:type="dxa"/>
          </w:tcPr>
          <w:p w:rsidRPr="000F4A51" w:rsidR="008D2CD1" w:rsidP="00AB645A" w:rsidRDefault="002B48C1" w14:paraId="7BF9ADD7" w14:textId="2E2CE558">
            <w:pPr>
              <w:rPr>
                <w:rFonts w:eastAsia="MS Mincho" w:cs="Arial"/>
                <w:b/>
                <w:bCs/>
                <w:sz w:val="22"/>
              </w:rPr>
            </w:pPr>
            <w:r w:rsidRPr="002B48C1">
              <w:rPr>
                <w:rFonts w:eastAsia="MS Mincho" w:cs="Arial"/>
                <w:b/>
                <w:bCs/>
                <w:sz w:val="22"/>
              </w:rPr>
              <w:t>Current Grade Level(s), if applicable:</w:t>
            </w:r>
          </w:p>
        </w:tc>
        <w:tc>
          <w:tcPr>
            <w:tcW w:w="5199" w:type="dxa"/>
          </w:tcPr>
          <w:p w:rsidRPr="00166F65" w:rsidR="008D2CD1" w:rsidP="00AB645A" w:rsidRDefault="008D2CD1" w14:paraId="348F19B3" w14:textId="77777777">
            <w:pPr>
              <w:rPr>
                <w:rFonts w:eastAsia="MS Mincho" w:cs="Arial"/>
                <w:sz w:val="22"/>
              </w:rPr>
            </w:pPr>
          </w:p>
        </w:tc>
      </w:tr>
      <w:tr w:rsidRPr="00166F65" w:rsidR="008D2CD1" w:rsidTr="00EE2EFA" w14:paraId="3C28828B" w14:textId="77777777">
        <w:trPr>
          <w:trHeight w:val="300"/>
        </w:trPr>
        <w:tc>
          <w:tcPr>
            <w:tcW w:w="4050" w:type="dxa"/>
          </w:tcPr>
          <w:p w:rsidRPr="002B48C1" w:rsidR="008D2CD1" w:rsidP="002B48C1" w:rsidRDefault="002B48C1" w14:paraId="6DB2AA86" w14:textId="240CF0D2">
            <w:pPr>
              <w:spacing w:after="40" w:line="276" w:lineRule="auto"/>
              <w:rPr>
                <w:sz w:val="22"/>
                <w:szCs w:val="22"/>
              </w:rPr>
            </w:pPr>
            <w:r w:rsidRPr="008124EF">
              <w:rPr>
                <w:b/>
                <w:sz w:val="22"/>
                <w:szCs w:val="22"/>
              </w:rPr>
              <w:t xml:space="preserve">Grade Level(s) to Be Supported </w:t>
            </w:r>
            <w:r w:rsidR="00FA2E30">
              <w:rPr>
                <w:b/>
                <w:sz w:val="22"/>
                <w:szCs w:val="22"/>
              </w:rPr>
              <w:t>t</w:t>
            </w:r>
            <w:r w:rsidRPr="008124EF">
              <w:rPr>
                <w:b/>
                <w:sz w:val="22"/>
                <w:szCs w:val="22"/>
              </w:rPr>
              <w:t xml:space="preserve">hrough </w:t>
            </w:r>
            <w:r w:rsidR="00FA2E30">
              <w:rPr>
                <w:b/>
                <w:sz w:val="22"/>
                <w:szCs w:val="22"/>
              </w:rPr>
              <w:t>t</w:t>
            </w:r>
            <w:r w:rsidRPr="008124EF">
              <w:rPr>
                <w:b/>
                <w:sz w:val="22"/>
                <w:szCs w:val="22"/>
              </w:rPr>
              <w:t xml:space="preserve">his Grant: </w:t>
            </w:r>
          </w:p>
        </w:tc>
        <w:tc>
          <w:tcPr>
            <w:tcW w:w="5199" w:type="dxa"/>
          </w:tcPr>
          <w:p w:rsidRPr="00166F65" w:rsidR="008D2CD1" w:rsidP="00AB645A" w:rsidRDefault="008D2CD1" w14:paraId="7A44CAE4" w14:textId="77777777">
            <w:pPr>
              <w:rPr>
                <w:rFonts w:eastAsia="MS Mincho" w:cs="Arial"/>
                <w:sz w:val="22"/>
              </w:rPr>
            </w:pPr>
          </w:p>
        </w:tc>
      </w:tr>
      <w:tr w:rsidRPr="00166F65" w:rsidR="002B48C1" w:rsidTr="00EE2EFA" w14:paraId="2B703043" w14:textId="77777777">
        <w:trPr>
          <w:trHeight w:val="300"/>
        </w:trPr>
        <w:tc>
          <w:tcPr>
            <w:tcW w:w="4050" w:type="dxa"/>
          </w:tcPr>
          <w:p w:rsidRPr="002B48C1" w:rsidR="002B48C1" w:rsidP="002B48C1" w:rsidRDefault="002B48C1" w14:paraId="466885FC" w14:textId="03D3C12E">
            <w:pPr>
              <w:spacing w:after="40" w:line="276" w:lineRule="auto"/>
              <w:rPr>
                <w:sz w:val="22"/>
                <w:szCs w:val="22"/>
              </w:rPr>
            </w:pPr>
            <w:r w:rsidRPr="008124EF">
              <w:rPr>
                <w:b/>
                <w:sz w:val="22"/>
                <w:szCs w:val="22"/>
              </w:rPr>
              <w:t xml:space="preserve">Estimated Number of Students Expected to Benefit: </w:t>
            </w:r>
          </w:p>
        </w:tc>
        <w:tc>
          <w:tcPr>
            <w:tcW w:w="5199" w:type="dxa"/>
          </w:tcPr>
          <w:p w:rsidRPr="00166F65" w:rsidR="002B48C1" w:rsidP="00AB645A" w:rsidRDefault="002B48C1" w14:paraId="32E8E399" w14:textId="77777777">
            <w:pPr>
              <w:rPr>
                <w:rFonts w:eastAsia="MS Mincho" w:cs="Arial"/>
                <w:sz w:val="22"/>
              </w:rPr>
            </w:pPr>
          </w:p>
        </w:tc>
      </w:tr>
    </w:tbl>
    <w:p w:rsidR="008D2CD1" w:rsidP="00E906A9" w:rsidRDefault="008D2CD1" w14:paraId="4099215E" w14:textId="77777777">
      <w:pPr>
        <w:spacing w:after="40"/>
        <w:rPr>
          <w:b/>
          <w:sz w:val="22"/>
          <w:szCs w:val="24"/>
        </w:rPr>
      </w:pPr>
    </w:p>
    <w:p w:rsidR="008D2CD1" w:rsidP="00E906A9" w:rsidRDefault="008D2CD1" w14:paraId="59B9C450" w14:textId="77777777">
      <w:pPr>
        <w:spacing w:after="40"/>
        <w:rPr>
          <w:b/>
          <w:sz w:val="22"/>
          <w:szCs w:val="24"/>
        </w:rPr>
      </w:pPr>
    </w:p>
    <w:p w:rsidR="008D2CD1" w:rsidP="00E906A9" w:rsidRDefault="008D2CD1" w14:paraId="776E32C0" w14:textId="77777777">
      <w:pPr>
        <w:spacing w:after="40"/>
        <w:rPr>
          <w:b/>
          <w:sz w:val="22"/>
          <w:szCs w:val="24"/>
        </w:rPr>
      </w:pPr>
    </w:p>
    <w:p w:rsidRPr="003F4C22" w:rsidR="000E0772" w:rsidRDefault="00E54A24" w14:paraId="74229E89" w14:textId="49B5339D">
      <w:pPr>
        <w:pStyle w:val="Heading2"/>
        <w:rPr>
          <w:rFonts w:ascii="Aptos Display" w:hAnsi="Aptos Display"/>
          <w:b w:val="0"/>
          <w:bCs w:val="0"/>
          <w:sz w:val="26"/>
        </w:rPr>
      </w:pPr>
      <w:bookmarkStart w:name="_Toc237609274" w:id="6"/>
      <w:bookmarkStart w:name="_Toc237609631" w:id="7"/>
      <w:r w:rsidRPr="003F4C22">
        <w:rPr>
          <w:rFonts w:ascii="Aptos Display" w:hAnsi="Aptos Display"/>
          <w:b w:val="0"/>
          <w:bCs w:val="0"/>
          <w:sz w:val="26"/>
        </w:rPr>
        <w:lastRenderedPageBreak/>
        <w:t xml:space="preserve">C. </w:t>
      </w:r>
      <w:r w:rsidRPr="003F4C22" w:rsidR="00E83522">
        <w:rPr>
          <w:rFonts w:ascii="Aptos Display" w:hAnsi="Aptos Display"/>
          <w:b w:val="0"/>
          <w:bCs w:val="0"/>
          <w:sz w:val="26"/>
        </w:rPr>
        <w:t>Project Summary</w:t>
      </w:r>
      <w:bookmarkEnd w:id="6"/>
      <w:bookmarkEnd w:id="7"/>
    </w:p>
    <w:p w:rsidRPr="00503D10" w:rsidR="000E0772" w:rsidRDefault="00E83522" w14:paraId="6F28E846" w14:textId="7187A825">
      <w:pPr>
        <w:spacing w:after="80" w:line="240" w:lineRule="auto"/>
        <w:rPr>
          <w:sz w:val="24"/>
          <w:szCs w:val="28"/>
        </w:rPr>
      </w:pPr>
      <w:r w:rsidRPr="00503D10">
        <w:rPr>
          <w:i/>
          <w:color w:val="5A5A5A"/>
          <w:sz w:val="22"/>
          <w:szCs w:val="28"/>
        </w:rPr>
        <w:t>Recommended maximum: 2</w:t>
      </w:r>
      <w:r w:rsidR="00A82275">
        <w:rPr>
          <w:i/>
          <w:color w:val="5A5A5A"/>
          <w:sz w:val="22"/>
          <w:szCs w:val="28"/>
        </w:rPr>
        <w:t>0</w:t>
      </w:r>
      <w:r w:rsidRPr="00503D10">
        <w:rPr>
          <w:i/>
          <w:color w:val="5A5A5A"/>
          <w:sz w:val="22"/>
          <w:szCs w:val="28"/>
        </w:rPr>
        <w:t>0 words. Summarize the proposed project</w:t>
      </w:r>
      <w:r w:rsidR="00117333">
        <w:rPr>
          <w:i/>
          <w:color w:val="5A5A5A"/>
          <w:sz w:val="22"/>
          <w:szCs w:val="28"/>
        </w:rPr>
        <w:t xml:space="preserve"> </w:t>
      </w:r>
      <w:r w:rsidRPr="00503D10">
        <w:rPr>
          <w:i/>
          <w:color w:val="5A5A5A"/>
          <w:sz w:val="22"/>
          <w:szCs w:val="28"/>
        </w:rPr>
        <w:t>and intended results.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48"/>
      </w:tblGrid>
      <w:tr w:rsidR="000E0772" w14:paraId="018AAAA3" w14:textId="77777777">
        <w:trPr>
          <w:trHeight w:val="1944"/>
        </w:trPr>
        <w:tc>
          <w:tcPr>
            <w:tcW w:w="10166" w:type="dxa"/>
            <w:shd w:val="clear" w:color="auto" w:fill="F7F7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772" w:rsidP="007307C9" w:rsidRDefault="00E83522" w14:paraId="0F63C509" w14:textId="77777777">
            <w:pPr>
              <w:spacing w:line="276" w:lineRule="auto"/>
            </w:pPr>
            <w:r w:rsidRPr="007307C9">
              <w:rPr>
                <w:i/>
                <w:color w:val="828282"/>
                <w:sz w:val="22"/>
                <w:szCs w:val="24"/>
              </w:rPr>
              <w:t>[Enter response here.]</w:t>
            </w:r>
          </w:p>
        </w:tc>
      </w:tr>
    </w:tbl>
    <w:p w:rsidR="000E0772" w:rsidRDefault="000E0772" w14:paraId="3FC0E3D1" w14:textId="77777777">
      <w:pPr>
        <w:spacing w:after="0" w:line="240" w:lineRule="auto"/>
      </w:pPr>
    </w:p>
    <w:p w:rsidRPr="00503D10" w:rsidR="000E0772" w:rsidRDefault="007307C9" w14:paraId="65F09008" w14:textId="5F45E318">
      <w:pPr>
        <w:pStyle w:val="Heading2"/>
        <w:rPr>
          <w:rFonts w:ascii="Aptos Display" w:hAnsi="Aptos Display"/>
          <w:b w:val="0"/>
          <w:bCs w:val="0"/>
          <w:sz w:val="26"/>
        </w:rPr>
      </w:pPr>
      <w:bookmarkStart w:name="_Toc237609275" w:id="8"/>
      <w:bookmarkStart w:name="_Toc237609632" w:id="9"/>
      <w:r w:rsidRPr="00503D10">
        <w:rPr>
          <w:rFonts w:ascii="Aptos Display" w:hAnsi="Aptos Display"/>
          <w:b w:val="0"/>
          <w:bCs w:val="0"/>
          <w:sz w:val="26"/>
        </w:rPr>
        <w:t xml:space="preserve">D. </w:t>
      </w:r>
      <w:r w:rsidRPr="00503D10" w:rsidR="00E83522">
        <w:rPr>
          <w:rFonts w:ascii="Aptos Display" w:hAnsi="Aptos Display"/>
          <w:b w:val="0"/>
          <w:bCs w:val="0"/>
          <w:sz w:val="26"/>
        </w:rPr>
        <w:t>Partner Information (if applicable)</w:t>
      </w:r>
      <w:bookmarkEnd w:id="8"/>
      <w:bookmarkEnd w:id="9"/>
    </w:p>
    <w:p w:rsidRPr="00503D10" w:rsidR="000E0772" w:rsidRDefault="00E83522" w14:paraId="58D276AB" w14:textId="6F0E12FE">
      <w:pPr>
        <w:spacing w:after="80" w:line="240" w:lineRule="auto"/>
        <w:rPr>
          <w:sz w:val="24"/>
          <w:szCs w:val="28"/>
        </w:rPr>
      </w:pPr>
      <w:proofErr w:type="gramStart"/>
      <w:r w:rsidRPr="00503D10">
        <w:rPr>
          <w:i/>
          <w:color w:val="5A5A5A"/>
          <w:sz w:val="22"/>
          <w:szCs w:val="28"/>
        </w:rPr>
        <w:t>Complete only</w:t>
      </w:r>
      <w:proofErr w:type="gramEnd"/>
      <w:r w:rsidRPr="00503D10">
        <w:rPr>
          <w:i/>
          <w:color w:val="5A5A5A"/>
          <w:sz w:val="22"/>
          <w:szCs w:val="28"/>
        </w:rPr>
        <w:t xml:space="preserve"> if a partner organization </w:t>
      </w:r>
      <w:r w:rsidRPr="00503D10" w:rsidR="007307C9">
        <w:rPr>
          <w:i/>
          <w:color w:val="5A5A5A"/>
          <w:sz w:val="22"/>
          <w:szCs w:val="28"/>
        </w:rPr>
        <w:t>plays</w:t>
      </w:r>
      <w:r w:rsidRPr="00503D10">
        <w:rPr>
          <w:i/>
          <w:color w:val="5A5A5A"/>
          <w:sz w:val="22"/>
          <w:szCs w:val="28"/>
        </w:rPr>
        <w:t xml:space="preserve"> a role in the proposed project.</w:t>
      </w:r>
      <w:r w:rsidR="00E4620B">
        <w:rPr>
          <w:i/>
          <w:color w:val="5A5A5A"/>
          <w:sz w:val="22"/>
          <w:szCs w:val="28"/>
        </w:rPr>
        <w:t xml:space="preserve"> Add rows as needed.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3"/>
        <w:gridCol w:w="3274"/>
        <w:gridCol w:w="3241"/>
      </w:tblGrid>
      <w:tr w:rsidR="000E0772" w14:paraId="1C25F54E" w14:textId="77777777">
        <w:trPr>
          <w:tblHeader/>
          <w:jc w:val="center"/>
        </w:trPr>
        <w:tc>
          <w:tcPr>
            <w:tcW w:w="3389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7307C9" w:rsidR="000E0772" w:rsidRDefault="00E83522" w14:paraId="1D1F7050" w14:textId="77777777">
            <w:pPr>
              <w:rPr>
                <w:sz w:val="22"/>
                <w:szCs w:val="28"/>
              </w:rPr>
            </w:pPr>
            <w:r w:rsidRPr="007307C9">
              <w:rPr>
                <w:b/>
                <w:color w:val="FFFFFF"/>
                <w:sz w:val="22"/>
                <w:szCs w:val="28"/>
              </w:rPr>
              <w:t>Partner Organization</w:t>
            </w:r>
          </w:p>
        </w:tc>
        <w:tc>
          <w:tcPr>
            <w:tcW w:w="3389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7307C9" w:rsidR="000E0772" w:rsidRDefault="00E83522" w14:paraId="5A248002" w14:textId="77777777">
            <w:pPr>
              <w:rPr>
                <w:sz w:val="22"/>
                <w:szCs w:val="28"/>
              </w:rPr>
            </w:pPr>
            <w:r w:rsidRPr="007307C9">
              <w:rPr>
                <w:b/>
                <w:color w:val="FFFFFF"/>
                <w:sz w:val="22"/>
                <w:szCs w:val="28"/>
              </w:rPr>
              <w:t>Organization Type</w:t>
            </w:r>
          </w:p>
        </w:tc>
        <w:tc>
          <w:tcPr>
            <w:tcW w:w="3389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7307C9" w:rsidR="000E0772" w:rsidRDefault="00E83522" w14:paraId="454FA97D" w14:textId="77777777">
            <w:pPr>
              <w:rPr>
                <w:sz w:val="22"/>
                <w:szCs w:val="28"/>
              </w:rPr>
            </w:pPr>
            <w:r w:rsidRPr="007307C9">
              <w:rPr>
                <w:b/>
                <w:color w:val="FFFFFF"/>
                <w:sz w:val="22"/>
                <w:szCs w:val="28"/>
              </w:rPr>
              <w:t>Role in Project</w:t>
            </w:r>
          </w:p>
        </w:tc>
      </w:tr>
      <w:tr w:rsidR="000E0772" w14:paraId="1590B678" w14:textId="77777777">
        <w:trPr>
          <w:jc w:val="center"/>
        </w:trPr>
        <w:tc>
          <w:tcPr>
            <w:tcW w:w="33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7307C9" w:rsidR="000E0772" w:rsidRDefault="000E0772" w14:paraId="77408374" w14:textId="77777777">
            <w:pPr>
              <w:rPr>
                <w:sz w:val="22"/>
                <w:szCs w:val="24"/>
              </w:rPr>
            </w:pPr>
          </w:p>
        </w:tc>
        <w:tc>
          <w:tcPr>
            <w:tcW w:w="33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7307C9" w:rsidR="000E0772" w:rsidRDefault="000E0772" w14:paraId="00FFFC58" w14:textId="77777777">
            <w:pPr>
              <w:rPr>
                <w:sz w:val="22"/>
                <w:szCs w:val="24"/>
              </w:rPr>
            </w:pPr>
          </w:p>
        </w:tc>
        <w:tc>
          <w:tcPr>
            <w:tcW w:w="33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7307C9" w:rsidR="000E0772" w:rsidRDefault="000E0772" w14:paraId="7780718A" w14:textId="77777777">
            <w:pPr>
              <w:rPr>
                <w:sz w:val="22"/>
                <w:szCs w:val="24"/>
              </w:rPr>
            </w:pPr>
          </w:p>
        </w:tc>
      </w:tr>
      <w:tr w:rsidR="000E0772" w14:paraId="69B429E4" w14:textId="77777777">
        <w:trPr>
          <w:jc w:val="center"/>
        </w:trPr>
        <w:tc>
          <w:tcPr>
            <w:tcW w:w="33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7307C9" w:rsidR="000E0772" w:rsidRDefault="000E0772" w14:paraId="6BB4D7DB" w14:textId="77777777">
            <w:pPr>
              <w:rPr>
                <w:sz w:val="22"/>
                <w:szCs w:val="24"/>
              </w:rPr>
            </w:pPr>
          </w:p>
        </w:tc>
        <w:tc>
          <w:tcPr>
            <w:tcW w:w="33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7307C9" w:rsidR="000E0772" w:rsidRDefault="000E0772" w14:paraId="13C9EA97" w14:textId="77777777">
            <w:pPr>
              <w:rPr>
                <w:sz w:val="22"/>
                <w:szCs w:val="24"/>
              </w:rPr>
            </w:pPr>
          </w:p>
        </w:tc>
        <w:tc>
          <w:tcPr>
            <w:tcW w:w="33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7307C9" w:rsidR="000E0772" w:rsidRDefault="000E0772" w14:paraId="44396A69" w14:textId="77777777">
            <w:pPr>
              <w:rPr>
                <w:sz w:val="22"/>
                <w:szCs w:val="24"/>
              </w:rPr>
            </w:pPr>
          </w:p>
        </w:tc>
      </w:tr>
    </w:tbl>
    <w:p w:rsidR="00EE55CB" w:rsidRDefault="00EE55CB" w14:paraId="7FED7B9A" w14:textId="77777777">
      <w:pPr>
        <w:spacing w:line="240" w:lineRule="auto"/>
      </w:pPr>
    </w:p>
    <w:p w:rsidRPr="00312316" w:rsidR="006432E9" w:rsidP="006432E9" w:rsidRDefault="006432E9" w14:paraId="4838121D" w14:textId="53A93054">
      <w:pPr>
        <w:pStyle w:val="Heading2"/>
        <w:rPr>
          <w:rFonts w:ascii="Aptos Display" w:hAnsi="Aptos Display"/>
          <w:b w:val="0"/>
          <w:bCs w:val="0"/>
          <w:sz w:val="26"/>
        </w:rPr>
      </w:pPr>
      <w:bookmarkStart w:name="_Toc237609276" w:id="10"/>
      <w:bookmarkStart w:name="_Toc237609633" w:id="11"/>
      <w:r>
        <w:rPr>
          <w:rFonts w:ascii="Aptos Display" w:hAnsi="Aptos Display"/>
          <w:b w:val="0"/>
          <w:bCs w:val="0"/>
          <w:sz w:val="26"/>
        </w:rPr>
        <w:t xml:space="preserve">E. </w:t>
      </w:r>
      <w:r w:rsidRPr="00312316">
        <w:rPr>
          <w:rFonts w:ascii="Aptos Display" w:hAnsi="Aptos Display"/>
          <w:b w:val="0"/>
          <w:bCs w:val="0"/>
          <w:sz w:val="26"/>
        </w:rPr>
        <w:t>Major Activities and Timeline</w:t>
      </w:r>
      <w:bookmarkEnd w:id="10"/>
      <w:bookmarkEnd w:id="11"/>
    </w:p>
    <w:p w:rsidRPr="006D7103" w:rsidR="006432E9" w:rsidP="006432E9" w:rsidRDefault="006432E9" w14:paraId="2A1BB136" w14:textId="13D28EF3">
      <w:pPr>
        <w:spacing w:after="80" w:line="240" w:lineRule="auto"/>
        <w:rPr>
          <w:sz w:val="24"/>
          <w:szCs w:val="28"/>
        </w:rPr>
      </w:pPr>
      <w:r w:rsidRPr="006D7103">
        <w:rPr>
          <w:i/>
          <w:color w:val="5A5A5A"/>
          <w:sz w:val="22"/>
          <w:szCs w:val="28"/>
        </w:rPr>
        <w:t>Identify</w:t>
      </w:r>
      <w:r w:rsidR="001C2638">
        <w:rPr>
          <w:i/>
          <w:color w:val="5A5A5A"/>
          <w:sz w:val="22"/>
          <w:szCs w:val="28"/>
        </w:rPr>
        <w:t xml:space="preserve"> </w:t>
      </w:r>
      <w:r w:rsidRPr="006D7103">
        <w:rPr>
          <w:i/>
          <w:color w:val="5A5A5A"/>
          <w:sz w:val="22"/>
          <w:szCs w:val="28"/>
        </w:rPr>
        <w:t>major grant-funded activities or milestone</w:t>
      </w:r>
      <w:r>
        <w:rPr>
          <w:i/>
          <w:color w:val="5A5A5A"/>
          <w:sz w:val="22"/>
          <w:szCs w:val="28"/>
        </w:rPr>
        <w:t>s for</w:t>
      </w:r>
      <w:r w:rsidRPr="00AA60B6">
        <w:rPr>
          <w:sz w:val="22"/>
          <w:szCs w:val="24"/>
        </w:rPr>
        <w:t xml:space="preserve"> </w:t>
      </w:r>
      <w:r w:rsidRPr="00135FCC">
        <w:rPr>
          <w:i/>
          <w:color w:val="5A5A5A"/>
          <w:sz w:val="22"/>
          <w:szCs w:val="28"/>
        </w:rPr>
        <w:t>monitoring progress towards your project goals</w:t>
      </w:r>
      <w:r w:rsidR="00117333">
        <w:rPr>
          <w:i/>
          <w:color w:val="5A5A5A"/>
          <w:sz w:val="22"/>
          <w:szCs w:val="28"/>
        </w:rPr>
        <w:t>. Add</w:t>
      </w:r>
      <w:r>
        <w:rPr>
          <w:i/>
          <w:color w:val="5A5A5A"/>
          <w:sz w:val="22"/>
          <w:szCs w:val="28"/>
        </w:rPr>
        <w:t xml:space="preserve"> rows as needed.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66"/>
        <w:gridCol w:w="3263"/>
        <w:gridCol w:w="3259"/>
      </w:tblGrid>
      <w:tr w:rsidRPr="00312316" w:rsidR="006432E9" w:rsidTr="00AB645A" w14:paraId="0A265F19" w14:textId="77777777">
        <w:trPr>
          <w:tblHeader/>
          <w:jc w:val="center"/>
        </w:trPr>
        <w:tc>
          <w:tcPr>
            <w:tcW w:w="3266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036A33D2" w14:textId="2BF1DE25">
            <w:pPr>
              <w:rPr>
                <w:sz w:val="22"/>
                <w:szCs w:val="28"/>
              </w:rPr>
            </w:pPr>
            <w:r w:rsidRPr="00312316">
              <w:rPr>
                <w:b/>
                <w:color w:val="FFFFFF"/>
                <w:sz w:val="22"/>
                <w:szCs w:val="28"/>
              </w:rPr>
              <w:t>Major Milestone</w:t>
            </w:r>
            <w:r w:rsidR="00111D09">
              <w:rPr>
                <w:b/>
                <w:color w:val="FFFFFF"/>
                <w:sz w:val="22"/>
                <w:szCs w:val="28"/>
              </w:rPr>
              <w:t xml:space="preserve">, </w:t>
            </w:r>
            <w:r>
              <w:rPr>
                <w:b/>
                <w:color w:val="FFFFFF"/>
                <w:sz w:val="22"/>
                <w:szCs w:val="28"/>
              </w:rPr>
              <w:t>Activity</w:t>
            </w:r>
            <w:r w:rsidR="00111D09">
              <w:rPr>
                <w:b/>
                <w:color w:val="FFFFFF"/>
                <w:sz w:val="22"/>
                <w:szCs w:val="28"/>
              </w:rPr>
              <w:t xml:space="preserve">, or </w:t>
            </w:r>
            <w:r w:rsidR="00DE3AD9">
              <w:rPr>
                <w:b/>
                <w:color w:val="FFFFFF"/>
                <w:sz w:val="22"/>
                <w:szCs w:val="28"/>
              </w:rPr>
              <w:t>Deliverable</w:t>
            </w:r>
          </w:p>
        </w:tc>
        <w:tc>
          <w:tcPr>
            <w:tcW w:w="3263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1C52B28B" w14:textId="77777777">
            <w:pPr>
              <w:rPr>
                <w:sz w:val="22"/>
                <w:szCs w:val="28"/>
              </w:rPr>
            </w:pPr>
            <w:r w:rsidRPr="00312316">
              <w:rPr>
                <w:b/>
                <w:color w:val="FFFFFF"/>
                <w:sz w:val="22"/>
                <w:szCs w:val="28"/>
              </w:rPr>
              <w:t>Expected Result</w:t>
            </w:r>
          </w:p>
        </w:tc>
        <w:tc>
          <w:tcPr>
            <w:tcW w:w="3259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2B983B44" w14:textId="77777777">
            <w:pPr>
              <w:rPr>
                <w:sz w:val="22"/>
                <w:szCs w:val="28"/>
              </w:rPr>
            </w:pPr>
            <w:r w:rsidRPr="00312316">
              <w:rPr>
                <w:b/>
                <w:color w:val="FFFFFF"/>
                <w:sz w:val="22"/>
                <w:szCs w:val="28"/>
              </w:rPr>
              <w:t>Timeline</w:t>
            </w:r>
          </w:p>
        </w:tc>
      </w:tr>
      <w:tr w:rsidRPr="00312316" w:rsidR="006432E9" w:rsidTr="00AB645A" w14:paraId="3FBB7CEC" w14:textId="77777777">
        <w:trPr>
          <w:jc w:val="center"/>
        </w:trPr>
        <w:tc>
          <w:tcPr>
            <w:tcW w:w="32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7D1AE8D1" w14:textId="77777777">
            <w:pPr>
              <w:rPr>
                <w:sz w:val="22"/>
                <w:szCs w:val="28"/>
              </w:rPr>
            </w:pPr>
          </w:p>
        </w:tc>
        <w:tc>
          <w:tcPr>
            <w:tcW w:w="32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0C62969C" w14:textId="77777777">
            <w:pPr>
              <w:rPr>
                <w:sz w:val="22"/>
                <w:szCs w:val="28"/>
              </w:rPr>
            </w:pPr>
          </w:p>
        </w:tc>
        <w:tc>
          <w:tcPr>
            <w:tcW w:w="32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3D389BBD" w14:textId="77777777">
            <w:pPr>
              <w:rPr>
                <w:sz w:val="22"/>
                <w:szCs w:val="28"/>
              </w:rPr>
            </w:pPr>
          </w:p>
        </w:tc>
      </w:tr>
      <w:tr w:rsidRPr="00312316" w:rsidR="006432E9" w:rsidTr="00AB645A" w14:paraId="45049E35" w14:textId="77777777">
        <w:trPr>
          <w:jc w:val="center"/>
        </w:trPr>
        <w:tc>
          <w:tcPr>
            <w:tcW w:w="32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16B44CB8" w14:textId="77777777">
            <w:pPr>
              <w:rPr>
                <w:sz w:val="22"/>
                <w:szCs w:val="28"/>
              </w:rPr>
            </w:pPr>
          </w:p>
        </w:tc>
        <w:tc>
          <w:tcPr>
            <w:tcW w:w="32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1DEFE04D" w14:textId="77777777">
            <w:pPr>
              <w:rPr>
                <w:sz w:val="22"/>
                <w:szCs w:val="28"/>
              </w:rPr>
            </w:pPr>
          </w:p>
        </w:tc>
        <w:tc>
          <w:tcPr>
            <w:tcW w:w="32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167C98F5" w14:textId="77777777">
            <w:pPr>
              <w:rPr>
                <w:sz w:val="22"/>
                <w:szCs w:val="28"/>
              </w:rPr>
            </w:pPr>
          </w:p>
        </w:tc>
      </w:tr>
      <w:tr w:rsidRPr="00312316" w:rsidR="006432E9" w:rsidTr="00AB645A" w14:paraId="718C7E15" w14:textId="77777777">
        <w:trPr>
          <w:jc w:val="center"/>
        </w:trPr>
        <w:tc>
          <w:tcPr>
            <w:tcW w:w="32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5D3641BA" w14:textId="77777777">
            <w:pPr>
              <w:rPr>
                <w:sz w:val="22"/>
                <w:szCs w:val="28"/>
              </w:rPr>
            </w:pPr>
          </w:p>
        </w:tc>
        <w:tc>
          <w:tcPr>
            <w:tcW w:w="32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05845AAF" w14:textId="77777777">
            <w:pPr>
              <w:rPr>
                <w:sz w:val="22"/>
                <w:szCs w:val="28"/>
              </w:rPr>
            </w:pPr>
          </w:p>
        </w:tc>
        <w:tc>
          <w:tcPr>
            <w:tcW w:w="32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4197A472" w14:textId="77777777">
            <w:pPr>
              <w:rPr>
                <w:sz w:val="22"/>
                <w:szCs w:val="28"/>
              </w:rPr>
            </w:pPr>
          </w:p>
        </w:tc>
      </w:tr>
      <w:tr w:rsidRPr="00312316" w:rsidR="006432E9" w:rsidTr="00AB645A" w14:paraId="2266FB32" w14:textId="77777777">
        <w:trPr>
          <w:jc w:val="center"/>
        </w:trPr>
        <w:tc>
          <w:tcPr>
            <w:tcW w:w="32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35CDCF36" w14:textId="77777777">
            <w:pPr>
              <w:rPr>
                <w:sz w:val="22"/>
                <w:szCs w:val="28"/>
              </w:rPr>
            </w:pPr>
          </w:p>
        </w:tc>
        <w:tc>
          <w:tcPr>
            <w:tcW w:w="32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33930D87" w14:textId="77777777">
            <w:pPr>
              <w:rPr>
                <w:sz w:val="22"/>
                <w:szCs w:val="28"/>
              </w:rPr>
            </w:pPr>
          </w:p>
        </w:tc>
        <w:tc>
          <w:tcPr>
            <w:tcW w:w="32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2B7AD5C0" w14:textId="77777777">
            <w:pPr>
              <w:rPr>
                <w:sz w:val="22"/>
                <w:szCs w:val="28"/>
              </w:rPr>
            </w:pPr>
          </w:p>
        </w:tc>
      </w:tr>
      <w:tr w:rsidRPr="00312316" w:rsidR="006432E9" w:rsidTr="00AB645A" w14:paraId="50CBF868" w14:textId="77777777">
        <w:trPr>
          <w:jc w:val="center"/>
        </w:trPr>
        <w:tc>
          <w:tcPr>
            <w:tcW w:w="32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63BF7BD6" w14:textId="77777777">
            <w:pPr>
              <w:rPr>
                <w:sz w:val="22"/>
                <w:szCs w:val="28"/>
              </w:rPr>
            </w:pPr>
          </w:p>
        </w:tc>
        <w:tc>
          <w:tcPr>
            <w:tcW w:w="32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43FEB64E" w14:textId="77777777">
            <w:pPr>
              <w:rPr>
                <w:sz w:val="22"/>
                <w:szCs w:val="28"/>
              </w:rPr>
            </w:pPr>
          </w:p>
        </w:tc>
        <w:tc>
          <w:tcPr>
            <w:tcW w:w="32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6432E9" w:rsidP="00AB645A" w:rsidRDefault="006432E9" w14:paraId="1DA4A7F4" w14:textId="77777777">
            <w:pPr>
              <w:rPr>
                <w:sz w:val="22"/>
                <w:szCs w:val="28"/>
              </w:rPr>
            </w:pPr>
          </w:p>
        </w:tc>
      </w:tr>
    </w:tbl>
    <w:p w:rsidR="00EE55CB" w:rsidRDefault="00EE55CB" w14:paraId="5E5E840C" w14:textId="77777777">
      <w:pPr>
        <w:spacing w:line="240" w:lineRule="auto"/>
      </w:pPr>
    </w:p>
    <w:p w:rsidR="000E0772" w:rsidRDefault="00E83522" w14:paraId="3FB7F14F" w14:textId="54ABD02F">
      <w:pPr>
        <w:spacing w:line="240" w:lineRule="auto"/>
      </w:pPr>
      <w:r>
        <w:br w:type="page"/>
      </w:r>
    </w:p>
    <w:p w:rsidRPr="006D7103" w:rsidR="000E0772" w:rsidRDefault="00E83522" w14:paraId="0EB1499B" w14:textId="2F56BEDB">
      <w:pPr>
        <w:pStyle w:val="Heading1"/>
        <w:rPr>
          <w:rFonts w:ascii="Aptos Display" w:hAnsi="Aptos Display"/>
        </w:rPr>
      </w:pPr>
      <w:bookmarkStart w:name="_Toc237609634" w:id="12"/>
      <w:r w:rsidRPr="006D7103">
        <w:rPr>
          <w:rFonts w:ascii="Aptos Display" w:hAnsi="Aptos Display"/>
        </w:rPr>
        <w:lastRenderedPageBreak/>
        <w:t xml:space="preserve">Section </w:t>
      </w:r>
      <w:r w:rsidRPr="006D7103" w:rsidR="00EE55CB">
        <w:rPr>
          <w:rFonts w:ascii="Aptos Display" w:hAnsi="Aptos Display"/>
        </w:rPr>
        <w:t>II</w:t>
      </w:r>
      <w:r w:rsidRPr="006D7103">
        <w:rPr>
          <w:rFonts w:ascii="Aptos Display" w:hAnsi="Aptos Display"/>
        </w:rPr>
        <w:t>. Need &amp; Proposed Bilingual Program</w:t>
      </w:r>
      <w:r w:rsidR="00723C22">
        <w:rPr>
          <w:rFonts w:ascii="Aptos Display" w:hAnsi="Aptos Display"/>
        </w:rPr>
        <w:t xml:space="preserve"> Establishment or Expansion</w:t>
      </w:r>
      <w:bookmarkEnd w:id="12"/>
    </w:p>
    <w:tbl>
      <w:tblPr>
        <w:tblW w:w="0" w:type="auto"/>
        <w:tblLook w:val="04A0" w:firstRow="1" w:lastRow="0" w:firstColumn="1" w:lastColumn="0" w:noHBand="0" w:noVBand="1"/>
      </w:tblPr>
      <w:tblGrid>
        <w:gridCol w:w="9808"/>
      </w:tblGrid>
      <w:tr w:rsidR="000E0772" w14:paraId="2FAB58A0" w14:textId="77777777">
        <w:tc>
          <w:tcPr>
            <w:tcW w:w="1016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0772" w:rsidRDefault="00E83522" w14:paraId="426173FC" w14:textId="77777777">
            <w:pPr>
              <w:spacing w:after="0"/>
            </w:pPr>
            <w:r w:rsidRPr="00EE55CB">
              <w:rPr>
                <w:i/>
                <w:color w:val="1F5E75"/>
                <w:sz w:val="22"/>
                <w:szCs w:val="28"/>
              </w:rPr>
              <w:t>This section provides information for review of demonstrated need and program quality.</w:t>
            </w:r>
          </w:p>
        </w:tc>
      </w:tr>
    </w:tbl>
    <w:p w:rsidRPr="00144393" w:rsidR="000E0772" w:rsidP="38F624FE" w:rsidRDefault="00E83522" w14:paraId="5B73AFF1" w14:textId="66DE1DE4">
      <w:pPr>
        <w:spacing w:after="80" w:line="240" w:lineRule="auto"/>
        <w:rPr>
          <w:sz w:val="24"/>
          <w:szCs w:val="24"/>
        </w:rPr>
      </w:pPr>
      <w:r w:rsidRPr="38F624FE">
        <w:rPr>
          <w:i/>
          <w:iCs/>
          <w:color w:val="5A5A5A"/>
          <w:sz w:val="22"/>
        </w:rPr>
        <w:t xml:space="preserve">Recommended maximum: </w:t>
      </w:r>
      <w:r w:rsidRPr="38F624FE" w:rsidR="308016F6">
        <w:rPr>
          <w:i/>
          <w:iCs/>
          <w:color w:val="5A5A5A"/>
          <w:sz w:val="22"/>
        </w:rPr>
        <w:t xml:space="preserve">500 </w:t>
      </w:r>
      <w:r w:rsidRPr="38F624FE">
        <w:rPr>
          <w:i/>
          <w:iCs/>
          <w:color w:val="5A5A5A"/>
          <w:sz w:val="22"/>
        </w:rPr>
        <w:t>words. Describe the need for the proposed project and the bilingual program you plan to establish</w:t>
      </w:r>
      <w:r w:rsidRPr="38F624FE" w:rsidR="00EE55CB">
        <w:rPr>
          <w:i/>
          <w:iCs/>
          <w:color w:val="5A5A5A"/>
          <w:sz w:val="22"/>
        </w:rPr>
        <w:t xml:space="preserve"> or</w:t>
      </w:r>
      <w:r w:rsidRPr="38F624FE">
        <w:rPr>
          <w:i/>
          <w:iCs/>
          <w:color w:val="5A5A5A"/>
          <w:sz w:val="22"/>
        </w:rPr>
        <w:t xml:space="preserve"> expand. Address the following as relevant:</w:t>
      </w:r>
    </w:p>
    <w:p w:rsidRPr="003B0561" w:rsidR="003B0561" w:rsidP="003B0561" w:rsidRDefault="003B0561" w14:paraId="104BE3AB" w14:textId="77777777">
      <w:pPr>
        <w:pStyle w:val="ListBullet"/>
        <w:rPr>
          <w:sz w:val="22"/>
          <w:szCs w:val="24"/>
        </w:rPr>
      </w:pPr>
      <w:r w:rsidRPr="003B0561">
        <w:rPr>
          <w:sz w:val="22"/>
          <w:szCs w:val="24"/>
        </w:rPr>
        <w:t>Current access to bilingual education and the gap or need the project will address;</w:t>
      </w:r>
    </w:p>
    <w:p w:rsidRPr="00144393" w:rsidR="000E0772" w:rsidRDefault="00E83522" w14:paraId="003184C6" w14:textId="77777777">
      <w:pPr>
        <w:pStyle w:val="ListBullet"/>
        <w:spacing w:after="0"/>
        <w:rPr>
          <w:sz w:val="22"/>
          <w:szCs w:val="24"/>
        </w:rPr>
      </w:pPr>
      <w:r w:rsidRPr="00144393">
        <w:rPr>
          <w:sz w:val="22"/>
          <w:szCs w:val="24"/>
        </w:rPr>
        <w:t>Students and languages to be served, including size/concentration of the MLL population;</w:t>
      </w:r>
    </w:p>
    <w:p w:rsidRPr="003E5AD3" w:rsidR="003E5AD3" w:rsidP="003E5AD3" w:rsidRDefault="003E5AD3" w14:paraId="4EEE9D1F" w14:textId="77777777">
      <w:pPr>
        <w:pStyle w:val="ListBullet"/>
        <w:rPr>
          <w:sz w:val="22"/>
          <w:szCs w:val="24"/>
        </w:rPr>
      </w:pPr>
      <w:r w:rsidRPr="003E5AD3">
        <w:rPr>
          <w:sz w:val="22"/>
          <w:szCs w:val="24"/>
        </w:rPr>
        <w:t>Family consultation and communication in qualifying languages;</w:t>
      </w:r>
    </w:p>
    <w:p w:rsidRPr="00144393" w:rsidR="000E0772" w:rsidRDefault="00E83522" w14:paraId="54539EB9" w14:textId="77777777">
      <w:pPr>
        <w:pStyle w:val="ListBullet"/>
        <w:spacing w:after="0"/>
        <w:rPr>
          <w:sz w:val="22"/>
          <w:szCs w:val="24"/>
        </w:rPr>
      </w:pPr>
      <w:r w:rsidRPr="00144393">
        <w:rPr>
          <w:sz w:val="22"/>
          <w:szCs w:val="24"/>
        </w:rPr>
        <w:t>Program model, school(s), grade levels, and partner language(s);</w:t>
      </w:r>
    </w:p>
    <w:p w:rsidR="000E0772" w:rsidP="003174AE" w:rsidRDefault="00E83522" w14:paraId="26FCF8E6" w14:textId="6AE2F3FB">
      <w:pPr>
        <w:pStyle w:val="ListBullet"/>
        <w:spacing w:after="0"/>
        <w:rPr>
          <w:sz w:val="22"/>
          <w:szCs w:val="24"/>
        </w:rPr>
      </w:pPr>
      <w:r w:rsidRPr="00144393">
        <w:rPr>
          <w:sz w:val="22"/>
          <w:szCs w:val="24"/>
        </w:rPr>
        <w:t>Major instructional/programmatic features that support</w:t>
      </w:r>
      <w:r w:rsidR="003174AE">
        <w:rPr>
          <w:sz w:val="22"/>
          <w:szCs w:val="24"/>
        </w:rPr>
        <w:t xml:space="preserve"> </w:t>
      </w:r>
      <w:r w:rsidRPr="003174AE">
        <w:rPr>
          <w:sz w:val="22"/>
          <w:szCs w:val="24"/>
        </w:rPr>
        <w:t>bilingualism, biliteracy, academic achievement, and sociocultural competence;</w:t>
      </w:r>
    </w:p>
    <w:p w:rsidRPr="003174AE" w:rsidR="003174AE" w:rsidP="003174AE" w:rsidRDefault="00893B76" w14:paraId="20E851E6" w14:textId="0D6C96AA">
      <w:pPr>
        <w:pStyle w:val="ListBullet"/>
        <w:spacing w:after="0"/>
        <w:rPr>
          <w:sz w:val="22"/>
          <w:szCs w:val="24"/>
        </w:rPr>
      </w:pPr>
      <w:r>
        <w:rPr>
          <w:sz w:val="22"/>
          <w:szCs w:val="24"/>
        </w:rPr>
        <w:t>Alignment with</w:t>
      </w:r>
      <w:r w:rsidR="0074005D">
        <w:rPr>
          <w:sz w:val="22"/>
          <w:szCs w:val="24"/>
        </w:rPr>
        <w:t xml:space="preserve"> h</w:t>
      </w:r>
      <w:r w:rsidRPr="003174AE" w:rsidR="003174AE">
        <w:rPr>
          <w:sz w:val="22"/>
          <w:szCs w:val="24"/>
        </w:rPr>
        <w:t>igh-quality bilingual program</w:t>
      </w:r>
      <w:r w:rsidR="0074005D">
        <w:rPr>
          <w:sz w:val="22"/>
          <w:szCs w:val="24"/>
        </w:rPr>
        <w:t xml:space="preserve"> </w:t>
      </w:r>
      <w:r w:rsidRPr="003174AE" w:rsidR="003174AE">
        <w:rPr>
          <w:sz w:val="22"/>
          <w:szCs w:val="24"/>
        </w:rPr>
        <w:t>principles reflecting current research and best practices supported by literature</w:t>
      </w:r>
      <w:r w:rsidR="00BA5AA9">
        <w:rPr>
          <w:sz w:val="22"/>
          <w:szCs w:val="24"/>
        </w:rPr>
        <w:t>;</w:t>
      </w:r>
    </w:p>
    <w:p w:rsidRPr="00144393" w:rsidR="000E0772" w:rsidRDefault="00E83522" w14:paraId="51E5534A" w14:textId="3251C71F">
      <w:pPr>
        <w:pStyle w:val="ListBullet"/>
        <w:spacing w:after="0"/>
        <w:rPr>
          <w:sz w:val="22"/>
          <w:szCs w:val="24"/>
        </w:rPr>
      </w:pPr>
      <w:r w:rsidRPr="00144393">
        <w:rPr>
          <w:sz w:val="22"/>
          <w:szCs w:val="24"/>
        </w:rPr>
        <w:t>Alignment with Rhode Island's MLL regulations</w:t>
      </w:r>
      <w:r w:rsidR="005A72EF">
        <w:rPr>
          <w:sz w:val="22"/>
          <w:szCs w:val="24"/>
        </w:rPr>
        <w:t>, Blueprint, and Strategic Plan</w:t>
      </w:r>
      <w:r w:rsidRPr="00144393">
        <w:rPr>
          <w:sz w:val="22"/>
          <w:szCs w:val="24"/>
        </w:rPr>
        <w:t>; and</w:t>
      </w:r>
    </w:p>
    <w:p w:rsidRPr="00144393" w:rsidR="000E0772" w:rsidP="00747782" w:rsidRDefault="00E83522" w14:paraId="65B91F83" w14:textId="77777777">
      <w:pPr>
        <w:pStyle w:val="ListBullet"/>
        <w:rPr>
          <w:sz w:val="22"/>
          <w:szCs w:val="24"/>
        </w:rPr>
      </w:pPr>
      <w:r w:rsidRPr="00144393">
        <w:rPr>
          <w:sz w:val="22"/>
          <w:szCs w:val="24"/>
        </w:rPr>
        <w:t xml:space="preserve">Curriculum, instructional materials, and assessment plans </w:t>
      </w:r>
      <w:proofErr w:type="gramStart"/>
      <w:r w:rsidRPr="00144393">
        <w:rPr>
          <w:sz w:val="22"/>
          <w:szCs w:val="24"/>
        </w:rPr>
        <w:t>central</w:t>
      </w:r>
      <w:proofErr w:type="gramEnd"/>
      <w:r w:rsidRPr="00144393">
        <w:rPr>
          <w:sz w:val="22"/>
          <w:szCs w:val="24"/>
        </w:rPr>
        <w:t xml:space="preserve"> to the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48"/>
      </w:tblGrid>
      <w:tr w:rsidR="000E0772" w14:paraId="774DC6C1" w14:textId="77777777">
        <w:trPr>
          <w:trHeight w:val="4464"/>
        </w:trPr>
        <w:tc>
          <w:tcPr>
            <w:tcW w:w="10166" w:type="dxa"/>
            <w:shd w:val="clear" w:color="auto" w:fill="F7F7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772" w:rsidP="00144393" w:rsidRDefault="00E83522" w14:paraId="09FAD86F" w14:textId="77777777">
            <w:pPr>
              <w:spacing w:line="276" w:lineRule="auto"/>
            </w:pPr>
            <w:r w:rsidRPr="00144393">
              <w:rPr>
                <w:i/>
                <w:color w:val="828282"/>
                <w:sz w:val="22"/>
                <w:szCs w:val="24"/>
              </w:rPr>
              <w:t>[Enter response here.]</w:t>
            </w:r>
          </w:p>
        </w:tc>
      </w:tr>
    </w:tbl>
    <w:p w:rsidR="000E0772" w:rsidRDefault="000E0772" w14:paraId="7DCECF4C" w14:textId="77777777">
      <w:pPr>
        <w:spacing w:after="0" w:line="240" w:lineRule="auto"/>
      </w:pPr>
    </w:p>
    <w:p w:rsidRPr="006D7103" w:rsidR="000E0772" w:rsidRDefault="00E83522" w14:paraId="796BF59E" w14:textId="4F9DA695">
      <w:pPr>
        <w:pStyle w:val="Heading1"/>
        <w:rPr>
          <w:rFonts w:ascii="Aptos Display" w:hAnsi="Aptos Display"/>
        </w:rPr>
      </w:pPr>
      <w:bookmarkStart w:name="_Toc237609635" w:id="13"/>
      <w:r w:rsidRPr="006D7103">
        <w:rPr>
          <w:rFonts w:ascii="Aptos Display" w:hAnsi="Aptos Display"/>
        </w:rPr>
        <w:t xml:space="preserve">Section </w:t>
      </w:r>
      <w:r w:rsidRPr="006D7103" w:rsidR="008B53B7">
        <w:rPr>
          <w:rFonts w:ascii="Aptos Display" w:hAnsi="Aptos Display"/>
        </w:rPr>
        <w:t>III</w:t>
      </w:r>
      <w:r w:rsidRPr="006D7103">
        <w:rPr>
          <w:rFonts w:ascii="Aptos Display" w:hAnsi="Aptos Display"/>
        </w:rPr>
        <w:t xml:space="preserve">. </w:t>
      </w:r>
      <w:r w:rsidR="003F0AD7">
        <w:rPr>
          <w:rFonts w:ascii="Aptos Display" w:hAnsi="Aptos Display"/>
        </w:rPr>
        <w:t>Workforce Development</w:t>
      </w:r>
      <w:bookmarkEnd w:id="13"/>
    </w:p>
    <w:tbl>
      <w:tblPr>
        <w:tblW w:w="0" w:type="auto"/>
        <w:tblLook w:val="04A0" w:firstRow="1" w:lastRow="0" w:firstColumn="1" w:lastColumn="0" w:noHBand="0" w:noVBand="1"/>
      </w:tblPr>
      <w:tblGrid>
        <w:gridCol w:w="9808"/>
      </w:tblGrid>
      <w:tr w:rsidRPr="008B53B7" w:rsidR="000E0772" w14:paraId="3A95F78E" w14:textId="77777777">
        <w:tc>
          <w:tcPr>
            <w:tcW w:w="1016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B53B7" w:rsidR="000E0772" w:rsidRDefault="00E83522" w14:paraId="3DBA9940" w14:textId="7E5C791A">
            <w:pPr>
              <w:spacing w:after="0"/>
              <w:rPr>
                <w:sz w:val="22"/>
              </w:rPr>
            </w:pPr>
            <w:r w:rsidRPr="008B53B7">
              <w:rPr>
                <w:i/>
                <w:color w:val="1F5E75"/>
                <w:sz w:val="22"/>
              </w:rPr>
              <w:t xml:space="preserve">This section provides information for </w:t>
            </w:r>
            <w:r w:rsidR="00C86B98">
              <w:rPr>
                <w:i/>
                <w:color w:val="1F5E75"/>
                <w:sz w:val="22"/>
              </w:rPr>
              <w:t xml:space="preserve">the </w:t>
            </w:r>
            <w:r w:rsidRPr="008B53B7">
              <w:rPr>
                <w:i/>
                <w:color w:val="1F5E75"/>
                <w:sz w:val="22"/>
              </w:rPr>
              <w:t>review of staffing</w:t>
            </w:r>
            <w:r w:rsidR="00932573">
              <w:rPr>
                <w:i/>
                <w:color w:val="1F5E75"/>
                <w:sz w:val="22"/>
              </w:rPr>
              <w:t xml:space="preserve"> and </w:t>
            </w:r>
            <w:r w:rsidRPr="008B53B7">
              <w:rPr>
                <w:i/>
                <w:color w:val="1F5E75"/>
                <w:sz w:val="22"/>
              </w:rPr>
              <w:t>workforce development.</w:t>
            </w:r>
          </w:p>
        </w:tc>
      </w:tr>
    </w:tbl>
    <w:p w:rsidRPr="008B53B7" w:rsidR="000E0772" w:rsidP="38F624FE" w:rsidRDefault="00E83522" w14:paraId="2646CB1E" w14:textId="5898B01A">
      <w:pPr>
        <w:spacing w:after="80" w:line="240" w:lineRule="auto"/>
        <w:rPr>
          <w:sz w:val="22"/>
        </w:rPr>
      </w:pPr>
      <w:r w:rsidRPr="38F624FE">
        <w:rPr>
          <w:i/>
          <w:iCs/>
          <w:color w:val="5A5A5A"/>
          <w:sz w:val="22"/>
        </w:rPr>
        <w:t xml:space="preserve">Recommended maximum: </w:t>
      </w:r>
      <w:r w:rsidRPr="38F624FE" w:rsidR="00E3C248">
        <w:rPr>
          <w:i/>
          <w:iCs/>
          <w:color w:val="5A5A5A"/>
          <w:sz w:val="22"/>
        </w:rPr>
        <w:t xml:space="preserve">500 </w:t>
      </w:r>
      <w:r w:rsidRPr="38F624FE">
        <w:rPr>
          <w:i/>
          <w:iCs/>
          <w:color w:val="5A5A5A"/>
          <w:sz w:val="22"/>
        </w:rPr>
        <w:t xml:space="preserve">words. </w:t>
      </w:r>
      <w:r w:rsidRPr="38F624FE" w:rsidR="003F0AD7">
        <w:rPr>
          <w:i/>
          <w:iCs/>
          <w:color w:val="5A5A5A"/>
          <w:sz w:val="22"/>
        </w:rPr>
        <w:t>Describe the need</w:t>
      </w:r>
      <w:r w:rsidRPr="38F624FE" w:rsidR="009A4387">
        <w:rPr>
          <w:i/>
          <w:iCs/>
          <w:color w:val="5A5A5A"/>
          <w:sz w:val="22"/>
        </w:rPr>
        <w:t xml:space="preserve"> and your plan</w:t>
      </w:r>
      <w:r w:rsidRPr="38F624FE" w:rsidR="003F0AD7">
        <w:rPr>
          <w:i/>
          <w:iCs/>
          <w:color w:val="5A5A5A"/>
          <w:sz w:val="22"/>
        </w:rPr>
        <w:t xml:space="preserve"> for staff and workforce development. </w:t>
      </w:r>
      <w:r w:rsidRPr="38F624FE">
        <w:rPr>
          <w:i/>
          <w:iCs/>
          <w:color w:val="5A5A5A"/>
          <w:sz w:val="22"/>
        </w:rPr>
        <w:t>Address the following as relevant:</w:t>
      </w:r>
    </w:p>
    <w:p w:rsidRPr="008B53B7" w:rsidR="000E0772" w:rsidRDefault="00E83522" w14:paraId="48FD8AB6" w14:textId="77777777">
      <w:pPr>
        <w:pStyle w:val="ListBullet"/>
        <w:spacing w:after="0"/>
        <w:rPr>
          <w:sz w:val="22"/>
        </w:rPr>
      </w:pPr>
      <w:r w:rsidRPr="008B53B7">
        <w:rPr>
          <w:sz w:val="22"/>
        </w:rPr>
        <w:t>Current staff capacity and the most significant staffing or certification gaps;</w:t>
      </w:r>
    </w:p>
    <w:p w:rsidRPr="008B53B7" w:rsidR="000E0772" w:rsidRDefault="002D5E74" w14:paraId="41BF52E4" w14:textId="4CCA9A76">
      <w:pPr>
        <w:pStyle w:val="ListBullet"/>
        <w:spacing w:after="0"/>
        <w:rPr>
          <w:sz w:val="22"/>
        </w:rPr>
      </w:pPr>
      <w:r>
        <w:rPr>
          <w:sz w:val="22"/>
        </w:rPr>
        <w:t>Educator-pipeline</w:t>
      </w:r>
      <w:r w:rsidR="00D17B34">
        <w:rPr>
          <w:sz w:val="22"/>
        </w:rPr>
        <w:t xml:space="preserve">: </w:t>
      </w:r>
      <w:r w:rsidR="009A290C">
        <w:rPr>
          <w:sz w:val="22"/>
        </w:rPr>
        <w:t>preparation, r</w:t>
      </w:r>
      <w:r w:rsidRPr="008B53B7" w:rsidR="00E83522">
        <w:rPr>
          <w:sz w:val="22"/>
        </w:rPr>
        <w:t xml:space="preserve">ecruitment, </w:t>
      </w:r>
      <w:r w:rsidR="009A290C">
        <w:rPr>
          <w:sz w:val="22"/>
        </w:rPr>
        <w:t xml:space="preserve">hiring, support, </w:t>
      </w:r>
      <w:r w:rsidRPr="008B53B7" w:rsidR="00E83522">
        <w:rPr>
          <w:sz w:val="22"/>
        </w:rPr>
        <w:t xml:space="preserve">retention, </w:t>
      </w:r>
      <w:proofErr w:type="gramStart"/>
      <w:r w:rsidRPr="008B53B7" w:rsidR="00E83522">
        <w:rPr>
          <w:sz w:val="22"/>
        </w:rPr>
        <w:t>grow</w:t>
      </w:r>
      <w:proofErr w:type="gramEnd"/>
      <w:r w:rsidRPr="008B53B7" w:rsidR="00E83522">
        <w:rPr>
          <w:sz w:val="22"/>
        </w:rPr>
        <w:t xml:space="preserve">-your-own, certification, </w:t>
      </w:r>
      <w:r w:rsidR="00D17B34">
        <w:rPr>
          <w:sz w:val="22"/>
        </w:rPr>
        <w:t xml:space="preserve">or </w:t>
      </w:r>
      <w:r w:rsidRPr="008B53B7" w:rsidR="00E83522">
        <w:rPr>
          <w:sz w:val="22"/>
        </w:rPr>
        <w:t>professional learning strategies;</w:t>
      </w:r>
    </w:p>
    <w:p w:rsidRPr="008B53B7" w:rsidR="000E0772" w:rsidRDefault="00E83522" w14:paraId="01A5B288" w14:textId="77777777">
      <w:pPr>
        <w:pStyle w:val="ListBullet"/>
        <w:spacing w:after="0"/>
        <w:rPr>
          <w:sz w:val="22"/>
        </w:rPr>
      </w:pPr>
      <w:r w:rsidRPr="008B53B7">
        <w:rPr>
          <w:sz w:val="22"/>
        </w:rPr>
        <w:t>Feasibility of implementation within the grant period; and</w:t>
      </w:r>
    </w:p>
    <w:p w:rsidRPr="008B53B7" w:rsidR="000E0772" w:rsidP="00747782" w:rsidRDefault="009A4387" w14:paraId="4CBEBB36" w14:textId="04A8D799">
      <w:pPr>
        <w:pStyle w:val="ListBullet"/>
        <w:rPr>
          <w:sz w:val="22"/>
        </w:rPr>
      </w:pPr>
      <w:r>
        <w:rPr>
          <w:sz w:val="22"/>
        </w:rPr>
        <w:lastRenderedPageBreak/>
        <w:t>How</w:t>
      </w:r>
      <w:r w:rsidRPr="008B53B7" w:rsidR="00E83522">
        <w:rPr>
          <w:sz w:val="22"/>
        </w:rPr>
        <w:t xml:space="preserve"> workforce-development activities directly address </w:t>
      </w:r>
      <w:r w:rsidR="009E184C">
        <w:rPr>
          <w:sz w:val="22"/>
        </w:rPr>
        <w:t>the</w:t>
      </w:r>
      <w:r w:rsidRPr="008B53B7" w:rsidR="00E83522">
        <w:rPr>
          <w:sz w:val="22"/>
        </w:rPr>
        <w:t xml:space="preserve"> needs for the bilingual program</w:t>
      </w:r>
      <w:r w:rsidR="009E184C">
        <w:rPr>
          <w:sz w:val="22"/>
        </w:rPr>
        <w:t xml:space="preserve"> establishment or expansion.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48"/>
      </w:tblGrid>
      <w:tr w:rsidR="000E0772" w14:paraId="23A90D25" w14:textId="77777777">
        <w:trPr>
          <w:trHeight w:val="3744"/>
        </w:trPr>
        <w:tc>
          <w:tcPr>
            <w:tcW w:w="10166" w:type="dxa"/>
            <w:shd w:val="clear" w:color="auto" w:fill="F7F7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772" w:rsidP="008B53B7" w:rsidRDefault="00E83522" w14:paraId="4C20DC1C" w14:textId="77777777">
            <w:pPr>
              <w:spacing w:line="276" w:lineRule="auto"/>
            </w:pPr>
            <w:r w:rsidRPr="008B53B7">
              <w:rPr>
                <w:i/>
                <w:color w:val="828282"/>
                <w:sz w:val="22"/>
                <w:szCs w:val="24"/>
              </w:rPr>
              <w:t>[Enter response here.]</w:t>
            </w:r>
          </w:p>
        </w:tc>
      </w:tr>
    </w:tbl>
    <w:p w:rsidR="000E0772" w:rsidRDefault="000E0772" w14:paraId="2769F84B" w14:textId="77777777">
      <w:pPr>
        <w:spacing w:after="0" w:line="240" w:lineRule="auto"/>
      </w:pPr>
    </w:p>
    <w:p w:rsidRPr="006D7103" w:rsidR="00AA7368" w:rsidP="00AA7368" w:rsidRDefault="00AA7368" w14:paraId="11E336F4" w14:textId="040A2293">
      <w:pPr>
        <w:pStyle w:val="Heading1"/>
        <w:rPr>
          <w:rFonts w:ascii="Aptos Display" w:hAnsi="Aptos Display"/>
        </w:rPr>
      </w:pPr>
      <w:bookmarkStart w:name="_Toc237609636" w:id="14"/>
      <w:r w:rsidRPr="006D7103">
        <w:rPr>
          <w:rFonts w:ascii="Aptos Display" w:hAnsi="Aptos Display"/>
        </w:rPr>
        <w:t>Section I</w:t>
      </w:r>
      <w:r w:rsidR="009A4387">
        <w:rPr>
          <w:rFonts w:ascii="Aptos Display" w:hAnsi="Aptos Display"/>
        </w:rPr>
        <w:t>V</w:t>
      </w:r>
      <w:r w:rsidRPr="006D7103">
        <w:rPr>
          <w:rFonts w:ascii="Aptos Display" w:hAnsi="Aptos Display"/>
        </w:rPr>
        <w:t>. Capacity</w:t>
      </w:r>
      <w:r w:rsidR="009A4387">
        <w:rPr>
          <w:rFonts w:ascii="Aptos Display" w:hAnsi="Aptos Display"/>
        </w:rPr>
        <w:t xml:space="preserve"> and</w:t>
      </w:r>
      <w:r w:rsidRPr="006D7103">
        <w:rPr>
          <w:rFonts w:ascii="Aptos Display" w:hAnsi="Aptos Display"/>
        </w:rPr>
        <w:t xml:space="preserve"> Implementation</w:t>
      </w:r>
      <w:bookmarkEnd w:id="14"/>
    </w:p>
    <w:tbl>
      <w:tblPr>
        <w:tblW w:w="0" w:type="auto"/>
        <w:tblLook w:val="04A0" w:firstRow="1" w:lastRow="0" w:firstColumn="1" w:lastColumn="0" w:noHBand="0" w:noVBand="1"/>
      </w:tblPr>
      <w:tblGrid>
        <w:gridCol w:w="9808"/>
      </w:tblGrid>
      <w:tr w:rsidRPr="008B53B7" w:rsidR="00AA7368" w:rsidTr="00AB645A" w14:paraId="6409DFC3" w14:textId="77777777">
        <w:tc>
          <w:tcPr>
            <w:tcW w:w="1016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B53B7" w:rsidR="00AA7368" w:rsidP="00AB645A" w:rsidRDefault="00AA7368" w14:paraId="54BFFAEB" w14:textId="08303802">
            <w:pPr>
              <w:spacing w:after="0"/>
              <w:rPr>
                <w:sz w:val="22"/>
              </w:rPr>
            </w:pPr>
            <w:r w:rsidRPr="008B53B7">
              <w:rPr>
                <w:i/>
                <w:color w:val="1F5E75"/>
                <w:sz w:val="22"/>
              </w:rPr>
              <w:t xml:space="preserve">This section provides information for </w:t>
            </w:r>
            <w:r>
              <w:rPr>
                <w:i/>
                <w:color w:val="1F5E75"/>
                <w:sz w:val="22"/>
              </w:rPr>
              <w:t xml:space="preserve">the </w:t>
            </w:r>
            <w:r w:rsidRPr="008B53B7">
              <w:rPr>
                <w:i/>
                <w:color w:val="1F5E75"/>
                <w:sz w:val="22"/>
              </w:rPr>
              <w:t>review of readiness</w:t>
            </w:r>
            <w:r w:rsidR="00932573">
              <w:rPr>
                <w:i/>
                <w:color w:val="1F5E75"/>
                <w:sz w:val="22"/>
              </w:rPr>
              <w:t xml:space="preserve"> and </w:t>
            </w:r>
            <w:r w:rsidR="009A4387">
              <w:rPr>
                <w:i/>
                <w:color w:val="1F5E75"/>
                <w:sz w:val="22"/>
              </w:rPr>
              <w:t>capacity to implement the grant</w:t>
            </w:r>
            <w:r w:rsidR="00B926FC">
              <w:rPr>
                <w:i/>
                <w:color w:val="1F5E75"/>
                <w:sz w:val="22"/>
              </w:rPr>
              <w:t>.</w:t>
            </w:r>
          </w:p>
        </w:tc>
      </w:tr>
    </w:tbl>
    <w:p w:rsidRPr="008B53B7" w:rsidR="00AA7368" w:rsidP="38F624FE" w:rsidRDefault="00AA7368" w14:paraId="69DA263C" w14:textId="7B434552">
      <w:pPr>
        <w:spacing w:after="80" w:line="240" w:lineRule="auto"/>
        <w:rPr>
          <w:sz w:val="22"/>
        </w:rPr>
      </w:pPr>
      <w:r w:rsidRPr="38F624FE">
        <w:rPr>
          <w:i/>
          <w:iCs/>
          <w:color w:val="5A5A5A"/>
          <w:sz w:val="22"/>
        </w:rPr>
        <w:t xml:space="preserve">Recommended maximum: </w:t>
      </w:r>
      <w:r w:rsidRPr="38F624FE" w:rsidR="682A31C2">
        <w:rPr>
          <w:i/>
          <w:iCs/>
          <w:color w:val="5A5A5A"/>
          <w:sz w:val="22"/>
        </w:rPr>
        <w:t>2</w:t>
      </w:r>
      <w:r w:rsidR="009E184C">
        <w:rPr>
          <w:i/>
          <w:iCs/>
          <w:color w:val="5A5A5A"/>
          <w:sz w:val="22"/>
        </w:rPr>
        <w:t>5</w:t>
      </w:r>
      <w:r w:rsidRPr="38F624FE" w:rsidR="682A31C2">
        <w:rPr>
          <w:i/>
          <w:iCs/>
          <w:color w:val="5A5A5A"/>
          <w:sz w:val="22"/>
        </w:rPr>
        <w:t xml:space="preserve">0 </w:t>
      </w:r>
      <w:r w:rsidRPr="38F624FE">
        <w:rPr>
          <w:i/>
          <w:iCs/>
          <w:color w:val="5A5A5A"/>
          <w:sz w:val="22"/>
        </w:rPr>
        <w:t>words. Describe your readiness to implement the proposed project during the grant period. Address the following as relevant:</w:t>
      </w:r>
    </w:p>
    <w:p w:rsidR="00E564D1" w:rsidP="00AA7368" w:rsidRDefault="00AA7368" w14:paraId="728B9A52" w14:textId="77777777">
      <w:pPr>
        <w:pStyle w:val="ListBullet"/>
        <w:spacing w:after="0"/>
        <w:rPr>
          <w:sz w:val="22"/>
        </w:rPr>
      </w:pPr>
      <w:r w:rsidRPr="008B53B7">
        <w:rPr>
          <w:sz w:val="22"/>
        </w:rPr>
        <w:t>District/school leadership commitment and existing infrastructure;</w:t>
      </w:r>
    </w:p>
    <w:p w:rsidR="00137CCA" w:rsidP="00AA7368" w:rsidRDefault="00E564D1" w14:paraId="03AFB647" w14:textId="77777777">
      <w:pPr>
        <w:pStyle w:val="ListBullet"/>
        <w:spacing w:after="0"/>
        <w:rPr>
          <w:sz w:val="22"/>
        </w:rPr>
      </w:pPr>
      <w:r>
        <w:rPr>
          <w:sz w:val="22"/>
        </w:rPr>
        <w:t>Strengths of the implementation</w:t>
      </w:r>
      <w:r w:rsidR="00137CCA">
        <w:rPr>
          <w:sz w:val="22"/>
        </w:rPr>
        <w:t xml:space="preserve"> team;</w:t>
      </w:r>
    </w:p>
    <w:p w:rsidRPr="008B53B7" w:rsidR="00AA7368" w:rsidP="00AA7368" w:rsidRDefault="00137CCA" w14:paraId="70F9C94D" w14:textId="291EE455">
      <w:pPr>
        <w:pStyle w:val="ListBullet"/>
        <w:spacing w:after="0"/>
        <w:rPr>
          <w:sz w:val="22"/>
        </w:rPr>
      </w:pPr>
      <w:r>
        <w:rPr>
          <w:sz w:val="22"/>
        </w:rPr>
        <w:t>Partnerships;</w:t>
      </w:r>
      <w:r w:rsidR="00B7402F">
        <w:rPr>
          <w:sz w:val="22"/>
        </w:rPr>
        <w:t xml:space="preserve"> and</w:t>
      </w:r>
    </w:p>
    <w:p w:rsidRPr="00FD5491" w:rsidR="00AA7368" w:rsidP="0060041E" w:rsidRDefault="00AA7368" w14:paraId="66A508C7" w14:textId="7F3AC235">
      <w:pPr>
        <w:pStyle w:val="ListBullet"/>
        <w:rPr>
          <w:sz w:val="22"/>
        </w:rPr>
      </w:pPr>
      <w:r w:rsidRPr="008B53B7">
        <w:rPr>
          <w:sz w:val="22"/>
        </w:rPr>
        <w:t>Feasibility of implementation within the grant period</w:t>
      </w:r>
      <w:r w:rsidR="00B7402F">
        <w:rPr>
          <w:sz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48"/>
      </w:tblGrid>
      <w:tr w:rsidR="00AA7368" w:rsidTr="0089708B" w14:paraId="36FA1DFD" w14:textId="77777777">
        <w:trPr>
          <w:trHeight w:val="2140"/>
        </w:trPr>
        <w:tc>
          <w:tcPr>
            <w:tcW w:w="10166" w:type="dxa"/>
            <w:shd w:val="clear" w:color="auto" w:fill="F7F7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F5BE3" w:rsidR="000F5BE3" w:rsidP="00AB645A" w:rsidRDefault="00AA7368" w14:paraId="644E9D6C" w14:textId="2D21CFBA">
            <w:pPr>
              <w:spacing w:line="276" w:lineRule="auto"/>
              <w:rPr>
                <w:i/>
                <w:color w:val="828282"/>
                <w:sz w:val="22"/>
                <w:szCs w:val="24"/>
              </w:rPr>
            </w:pPr>
            <w:r w:rsidRPr="008B53B7">
              <w:rPr>
                <w:i/>
                <w:color w:val="828282"/>
                <w:sz w:val="22"/>
                <w:szCs w:val="24"/>
              </w:rPr>
              <w:t>[Enter response here.]</w:t>
            </w:r>
          </w:p>
        </w:tc>
      </w:tr>
    </w:tbl>
    <w:p w:rsidR="00C35475" w:rsidP="38F624FE" w:rsidRDefault="00402132" w14:paraId="792A9ED4" w14:textId="50B0A9A5">
      <w:pPr>
        <w:pStyle w:val="Heading2"/>
        <w:rPr>
          <w:rFonts w:ascii="Aptos Display" w:hAnsi="Aptos Display"/>
          <w:b w:val="0"/>
          <w:bCs w:val="0"/>
          <w:sz w:val="26"/>
        </w:rPr>
      </w:pPr>
      <w:bookmarkStart w:name="_Toc237609280" w:id="15"/>
      <w:bookmarkStart w:name="_Toc237609637" w:id="16"/>
      <w:r w:rsidRPr="31CF9B69">
        <w:rPr>
          <w:rFonts w:ascii="Aptos Display" w:hAnsi="Aptos Display"/>
          <w:b w:val="0"/>
          <w:bCs w:val="0"/>
          <w:sz w:val="26"/>
        </w:rPr>
        <w:t xml:space="preserve">A. </w:t>
      </w:r>
      <w:r w:rsidRPr="31CF9B69" w:rsidR="00C35475">
        <w:rPr>
          <w:rFonts w:ascii="Aptos Display" w:hAnsi="Aptos Display"/>
          <w:b w:val="0"/>
          <w:bCs w:val="0"/>
          <w:sz w:val="26"/>
        </w:rPr>
        <w:t>Personnel Committed to the Project</w:t>
      </w:r>
      <w:bookmarkEnd w:id="15"/>
      <w:bookmarkEnd w:id="16"/>
    </w:p>
    <w:p w:rsidRPr="006D7103" w:rsidR="00DC2F96" w:rsidP="00DC2F96" w:rsidRDefault="00073D0B" w14:paraId="3F8F9A00" w14:textId="5D13E3C3">
      <w:pPr>
        <w:spacing w:line="240" w:lineRule="auto"/>
        <w:rPr>
          <w:sz w:val="24"/>
          <w:szCs w:val="28"/>
        </w:rPr>
      </w:pPr>
      <w:r w:rsidRPr="006D7103">
        <w:rPr>
          <w:i/>
          <w:color w:val="5A5A5A"/>
          <w:sz w:val="22"/>
          <w:szCs w:val="28"/>
        </w:rPr>
        <w:t>Identify</w:t>
      </w:r>
      <w:r>
        <w:rPr>
          <w:i/>
          <w:color w:val="5A5A5A"/>
          <w:sz w:val="22"/>
          <w:szCs w:val="28"/>
        </w:rPr>
        <w:t xml:space="preserve"> </w:t>
      </w:r>
      <w:r w:rsidRPr="006D7103">
        <w:rPr>
          <w:i/>
          <w:color w:val="5A5A5A"/>
          <w:sz w:val="22"/>
          <w:szCs w:val="28"/>
        </w:rPr>
        <w:t>major</w:t>
      </w:r>
      <w:r w:rsidR="00BE3D88">
        <w:rPr>
          <w:i/>
          <w:color w:val="5A5A5A"/>
          <w:sz w:val="22"/>
          <w:szCs w:val="28"/>
        </w:rPr>
        <w:t xml:space="preserve"> </w:t>
      </w:r>
      <w:proofErr w:type="gramStart"/>
      <w:r w:rsidR="00BE3D88">
        <w:rPr>
          <w:i/>
          <w:color w:val="5A5A5A"/>
          <w:sz w:val="22"/>
          <w:szCs w:val="28"/>
        </w:rPr>
        <w:t>district-,</w:t>
      </w:r>
      <w:proofErr w:type="gramEnd"/>
      <w:r w:rsidR="00BE3D88">
        <w:rPr>
          <w:i/>
          <w:color w:val="5A5A5A"/>
          <w:sz w:val="22"/>
          <w:szCs w:val="28"/>
        </w:rPr>
        <w:t xml:space="preserve"> </w:t>
      </w:r>
      <w:proofErr w:type="gramStart"/>
      <w:r w:rsidR="00BE3D88">
        <w:rPr>
          <w:i/>
          <w:color w:val="5A5A5A"/>
          <w:sz w:val="22"/>
          <w:szCs w:val="28"/>
        </w:rPr>
        <w:t>school-,</w:t>
      </w:r>
      <w:proofErr w:type="gramEnd"/>
      <w:r w:rsidR="00BE3D88">
        <w:rPr>
          <w:i/>
          <w:color w:val="5A5A5A"/>
          <w:sz w:val="22"/>
          <w:szCs w:val="28"/>
        </w:rPr>
        <w:t xml:space="preserve"> and/or organization-based</w:t>
      </w:r>
      <w:r w:rsidRPr="006D7103">
        <w:rPr>
          <w:i/>
          <w:color w:val="5A5A5A"/>
          <w:sz w:val="22"/>
          <w:szCs w:val="28"/>
        </w:rPr>
        <w:t xml:space="preserve"> </w:t>
      </w:r>
      <w:r w:rsidR="00BE3D88">
        <w:rPr>
          <w:i/>
          <w:color w:val="5A5A5A"/>
          <w:sz w:val="22"/>
          <w:szCs w:val="28"/>
        </w:rPr>
        <w:t xml:space="preserve">personnel committed </w:t>
      </w:r>
      <w:r w:rsidRPr="00135FCC" w:rsidR="00BE3D88">
        <w:rPr>
          <w:i/>
          <w:color w:val="5A5A5A"/>
          <w:sz w:val="22"/>
          <w:szCs w:val="28"/>
        </w:rPr>
        <w:t>to</w:t>
      </w:r>
      <w:r w:rsidR="00BE3D88">
        <w:rPr>
          <w:i/>
          <w:color w:val="5A5A5A"/>
          <w:sz w:val="22"/>
          <w:szCs w:val="28"/>
        </w:rPr>
        <w:t xml:space="preserve"> carrying out this </w:t>
      </w:r>
      <w:r w:rsidRPr="00135FCC">
        <w:rPr>
          <w:i/>
          <w:color w:val="5A5A5A"/>
          <w:sz w:val="22"/>
          <w:szCs w:val="28"/>
        </w:rPr>
        <w:t xml:space="preserve">project </w:t>
      </w:r>
      <w:r w:rsidR="00BE3D88">
        <w:rPr>
          <w:i/>
          <w:color w:val="5A5A5A"/>
          <w:sz w:val="22"/>
          <w:szCs w:val="28"/>
        </w:rPr>
        <w:t xml:space="preserve">and its </w:t>
      </w:r>
      <w:r w:rsidRPr="00135FCC">
        <w:rPr>
          <w:i/>
          <w:color w:val="5A5A5A"/>
          <w:sz w:val="22"/>
          <w:szCs w:val="28"/>
        </w:rPr>
        <w:t>goals</w:t>
      </w:r>
      <w:r w:rsidR="00BE3D88">
        <w:rPr>
          <w:i/>
          <w:color w:val="5A5A5A"/>
          <w:sz w:val="22"/>
          <w:szCs w:val="28"/>
        </w:rPr>
        <w:t xml:space="preserve">. </w:t>
      </w:r>
      <w:r w:rsidR="00DC2F96">
        <w:rPr>
          <w:i/>
          <w:color w:val="5A5A5A"/>
          <w:sz w:val="22"/>
          <w:szCs w:val="28"/>
        </w:rPr>
        <w:t>Add rows as needed.</w:t>
      </w:r>
    </w:p>
    <w:tbl>
      <w:tblPr>
        <w:tblStyle w:val="TableGrid"/>
        <w:tblW w:w="9788" w:type="dxa"/>
        <w:jc w:val="center"/>
        <w:tblLook w:val="04A0" w:firstRow="1" w:lastRow="0" w:firstColumn="1" w:lastColumn="0" w:noHBand="0" w:noVBand="1"/>
      </w:tblPr>
      <w:tblGrid>
        <w:gridCol w:w="1963"/>
        <w:gridCol w:w="1813"/>
        <w:gridCol w:w="2067"/>
        <w:gridCol w:w="1952"/>
        <w:gridCol w:w="1993"/>
      </w:tblGrid>
      <w:tr w:rsidRPr="00312316" w:rsidR="00182E5C" w:rsidTr="00182E5C" w14:paraId="58D3ADD8" w14:textId="77777777">
        <w:trPr>
          <w:trHeight w:val="300"/>
          <w:tblHeader/>
          <w:jc w:val="center"/>
        </w:trPr>
        <w:tc>
          <w:tcPr>
            <w:tcW w:w="1963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03BBE004" w14:textId="19E1C13D">
            <w:pPr>
              <w:rPr>
                <w:sz w:val="22"/>
                <w:szCs w:val="28"/>
              </w:rPr>
            </w:pPr>
            <w:r>
              <w:rPr>
                <w:b/>
                <w:color w:val="FFFFFF"/>
                <w:sz w:val="22"/>
                <w:szCs w:val="28"/>
              </w:rPr>
              <w:t>Name</w:t>
            </w:r>
          </w:p>
        </w:tc>
        <w:tc>
          <w:tcPr>
            <w:tcW w:w="1813" w:type="dxa"/>
            <w:shd w:val="clear" w:color="auto" w:fill="1F4E79"/>
          </w:tcPr>
          <w:p w:rsidR="00182E5C" w:rsidP="00AB645A" w:rsidRDefault="00182E5C" w14:paraId="797B60C0" w14:textId="085CA085">
            <w:pPr>
              <w:rPr>
                <w:b/>
                <w:color w:val="FFFFFF"/>
                <w:sz w:val="22"/>
                <w:szCs w:val="28"/>
              </w:rPr>
            </w:pPr>
            <w:r>
              <w:rPr>
                <w:b/>
                <w:color w:val="FFFFFF"/>
                <w:sz w:val="22"/>
                <w:szCs w:val="28"/>
              </w:rPr>
              <w:t>Organization</w:t>
            </w:r>
          </w:p>
        </w:tc>
        <w:tc>
          <w:tcPr>
            <w:tcW w:w="2067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598DA343" w14:textId="1BA3E455">
            <w:pPr>
              <w:rPr>
                <w:sz w:val="22"/>
                <w:szCs w:val="28"/>
              </w:rPr>
            </w:pPr>
            <w:r>
              <w:rPr>
                <w:b/>
                <w:color w:val="FFFFFF"/>
                <w:sz w:val="22"/>
                <w:szCs w:val="28"/>
              </w:rPr>
              <w:t>Title/Role</w:t>
            </w:r>
          </w:p>
        </w:tc>
        <w:tc>
          <w:tcPr>
            <w:tcW w:w="1952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2E5C" w:rsidP="31CF9B69" w:rsidRDefault="00182E5C" w14:paraId="5AD8A258" w14:textId="77F4A442">
            <w:r w:rsidRPr="31CF9B69">
              <w:rPr>
                <w:b/>
                <w:bCs/>
                <w:color w:val="FFFFFF" w:themeColor="background1"/>
                <w:sz w:val="22"/>
              </w:rPr>
              <w:t>Email</w:t>
            </w:r>
          </w:p>
        </w:tc>
        <w:tc>
          <w:tcPr>
            <w:tcW w:w="1993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29BD28D1" w14:textId="643F9978">
            <w:pPr>
              <w:rPr>
                <w:sz w:val="22"/>
                <w:szCs w:val="28"/>
              </w:rPr>
            </w:pPr>
            <w:r>
              <w:rPr>
                <w:b/>
                <w:color w:val="FFFFFF"/>
                <w:sz w:val="22"/>
                <w:szCs w:val="28"/>
              </w:rPr>
              <w:t>Role in the Project</w:t>
            </w:r>
          </w:p>
        </w:tc>
      </w:tr>
      <w:tr w:rsidRPr="00312316" w:rsidR="00182E5C" w:rsidTr="00182E5C" w14:paraId="015B7791" w14:textId="77777777">
        <w:trPr>
          <w:trHeight w:val="300"/>
          <w:jc w:val="center"/>
        </w:trPr>
        <w:tc>
          <w:tcPr>
            <w:tcW w:w="19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4BC12217" w14:textId="77777777">
            <w:pPr>
              <w:rPr>
                <w:sz w:val="22"/>
                <w:szCs w:val="28"/>
              </w:rPr>
            </w:pPr>
          </w:p>
        </w:tc>
        <w:tc>
          <w:tcPr>
            <w:tcW w:w="1813" w:type="dxa"/>
          </w:tcPr>
          <w:p w:rsidRPr="00312316" w:rsidR="00182E5C" w:rsidP="00AB645A" w:rsidRDefault="00182E5C" w14:paraId="1C41493E" w14:textId="77777777">
            <w:pPr>
              <w:rPr>
                <w:sz w:val="22"/>
                <w:szCs w:val="28"/>
              </w:rPr>
            </w:pPr>
          </w:p>
        </w:tc>
        <w:tc>
          <w:tcPr>
            <w:tcW w:w="20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4B45B867" w14:textId="4105F2D2">
            <w:pPr>
              <w:rPr>
                <w:sz w:val="22"/>
                <w:szCs w:val="28"/>
              </w:rPr>
            </w:pPr>
          </w:p>
        </w:tc>
        <w:tc>
          <w:tcPr>
            <w:tcW w:w="1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2E5C" w:rsidP="31CF9B69" w:rsidRDefault="00182E5C" w14:paraId="010BFBAA" w14:textId="45EDC155">
            <w:pPr>
              <w:rPr>
                <w:sz w:val="22"/>
              </w:rPr>
            </w:pPr>
          </w:p>
        </w:tc>
        <w:tc>
          <w:tcPr>
            <w:tcW w:w="19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4CC01E69" w14:textId="77777777">
            <w:pPr>
              <w:rPr>
                <w:sz w:val="22"/>
                <w:szCs w:val="28"/>
              </w:rPr>
            </w:pPr>
          </w:p>
        </w:tc>
      </w:tr>
      <w:tr w:rsidRPr="00312316" w:rsidR="00182E5C" w:rsidTr="00182E5C" w14:paraId="230E84ED" w14:textId="77777777">
        <w:trPr>
          <w:trHeight w:val="300"/>
          <w:jc w:val="center"/>
        </w:trPr>
        <w:tc>
          <w:tcPr>
            <w:tcW w:w="19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2D06ABDA" w14:textId="77777777">
            <w:pPr>
              <w:rPr>
                <w:sz w:val="22"/>
                <w:szCs w:val="28"/>
              </w:rPr>
            </w:pPr>
          </w:p>
        </w:tc>
        <w:tc>
          <w:tcPr>
            <w:tcW w:w="1813" w:type="dxa"/>
          </w:tcPr>
          <w:p w:rsidRPr="00312316" w:rsidR="00182E5C" w:rsidP="00AB645A" w:rsidRDefault="00182E5C" w14:paraId="255AE637" w14:textId="77777777">
            <w:pPr>
              <w:rPr>
                <w:sz w:val="22"/>
                <w:szCs w:val="28"/>
              </w:rPr>
            </w:pPr>
          </w:p>
        </w:tc>
        <w:tc>
          <w:tcPr>
            <w:tcW w:w="20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73FB8A2F" w14:textId="36CB03BB">
            <w:pPr>
              <w:rPr>
                <w:sz w:val="22"/>
                <w:szCs w:val="28"/>
              </w:rPr>
            </w:pPr>
          </w:p>
        </w:tc>
        <w:tc>
          <w:tcPr>
            <w:tcW w:w="1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2E5C" w:rsidP="31CF9B69" w:rsidRDefault="00182E5C" w14:paraId="5A5A3D01" w14:textId="38874353">
            <w:pPr>
              <w:rPr>
                <w:sz w:val="22"/>
              </w:rPr>
            </w:pPr>
          </w:p>
        </w:tc>
        <w:tc>
          <w:tcPr>
            <w:tcW w:w="19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13F11710" w14:textId="77777777">
            <w:pPr>
              <w:rPr>
                <w:sz w:val="22"/>
                <w:szCs w:val="28"/>
              </w:rPr>
            </w:pPr>
          </w:p>
        </w:tc>
      </w:tr>
      <w:tr w:rsidRPr="00312316" w:rsidR="00182E5C" w:rsidTr="00182E5C" w14:paraId="6DA8A8E6" w14:textId="77777777">
        <w:trPr>
          <w:trHeight w:val="300"/>
          <w:jc w:val="center"/>
        </w:trPr>
        <w:tc>
          <w:tcPr>
            <w:tcW w:w="19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7F0E2FD7" w14:textId="77777777">
            <w:pPr>
              <w:rPr>
                <w:sz w:val="22"/>
                <w:szCs w:val="28"/>
              </w:rPr>
            </w:pPr>
          </w:p>
        </w:tc>
        <w:tc>
          <w:tcPr>
            <w:tcW w:w="1813" w:type="dxa"/>
          </w:tcPr>
          <w:p w:rsidRPr="00312316" w:rsidR="00182E5C" w:rsidP="00AB645A" w:rsidRDefault="00182E5C" w14:paraId="4BC783CC" w14:textId="77777777">
            <w:pPr>
              <w:rPr>
                <w:sz w:val="22"/>
                <w:szCs w:val="28"/>
              </w:rPr>
            </w:pPr>
          </w:p>
        </w:tc>
        <w:tc>
          <w:tcPr>
            <w:tcW w:w="20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5E4E50B3" w14:textId="760F80A7">
            <w:pPr>
              <w:rPr>
                <w:sz w:val="22"/>
                <w:szCs w:val="28"/>
              </w:rPr>
            </w:pPr>
          </w:p>
        </w:tc>
        <w:tc>
          <w:tcPr>
            <w:tcW w:w="1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2E5C" w:rsidP="31CF9B69" w:rsidRDefault="00182E5C" w14:paraId="7F8A7B74" w14:textId="032BFF8C">
            <w:pPr>
              <w:rPr>
                <w:sz w:val="22"/>
              </w:rPr>
            </w:pPr>
          </w:p>
        </w:tc>
        <w:tc>
          <w:tcPr>
            <w:tcW w:w="19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7D7ADE22" w14:textId="77777777">
            <w:pPr>
              <w:rPr>
                <w:sz w:val="22"/>
                <w:szCs w:val="28"/>
              </w:rPr>
            </w:pPr>
          </w:p>
        </w:tc>
      </w:tr>
      <w:tr w:rsidRPr="00312316" w:rsidR="00182E5C" w:rsidTr="00182E5C" w14:paraId="6DD1CB3A" w14:textId="77777777">
        <w:trPr>
          <w:trHeight w:val="300"/>
          <w:jc w:val="center"/>
        </w:trPr>
        <w:tc>
          <w:tcPr>
            <w:tcW w:w="19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7A6464C8" w14:textId="77777777">
            <w:pPr>
              <w:rPr>
                <w:sz w:val="22"/>
                <w:szCs w:val="28"/>
              </w:rPr>
            </w:pPr>
          </w:p>
        </w:tc>
        <w:tc>
          <w:tcPr>
            <w:tcW w:w="1813" w:type="dxa"/>
          </w:tcPr>
          <w:p w:rsidRPr="00312316" w:rsidR="00182E5C" w:rsidP="00AB645A" w:rsidRDefault="00182E5C" w14:paraId="6FB3461B" w14:textId="77777777">
            <w:pPr>
              <w:rPr>
                <w:sz w:val="22"/>
                <w:szCs w:val="28"/>
              </w:rPr>
            </w:pPr>
          </w:p>
        </w:tc>
        <w:tc>
          <w:tcPr>
            <w:tcW w:w="20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787B35C7" w14:textId="2592116D">
            <w:pPr>
              <w:rPr>
                <w:sz w:val="22"/>
                <w:szCs w:val="28"/>
              </w:rPr>
            </w:pPr>
          </w:p>
        </w:tc>
        <w:tc>
          <w:tcPr>
            <w:tcW w:w="1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2E5C" w:rsidP="31CF9B69" w:rsidRDefault="00182E5C" w14:paraId="6C4C7CE8" w14:textId="7EFDD3C6">
            <w:pPr>
              <w:rPr>
                <w:sz w:val="22"/>
              </w:rPr>
            </w:pPr>
          </w:p>
        </w:tc>
        <w:tc>
          <w:tcPr>
            <w:tcW w:w="19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29CB0D81" w14:textId="77777777">
            <w:pPr>
              <w:rPr>
                <w:sz w:val="22"/>
                <w:szCs w:val="28"/>
              </w:rPr>
            </w:pPr>
          </w:p>
        </w:tc>
      </w:tr>
      <w:tr w:rsidRPr="00312316" w:rsidR="00182E5C" w:rsidTr="00182E5C" w14:paraId="73390836" w14:textId="77777777">
        <w:trPr>
          <w:trHeight w:val="300"/>
          <w:jc w:val="center"/>
        </w:trPr>
        <w:tc>
          <w:tcPr>
            <w:tcW w:w="19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246E6735" w14:textId="77777777">
            <w:pPr>
              <w:rPr>
                <w:sz w:val="22"/>
                <w:szCs w:val="28"/>
              </w:rPr>
            </w:pPr>
          </w:p>
        </w:tc>
        <w:tc>
          <w:tcPr>
            <w:tcW w:w="1813" w:type="dxa"/>
          </w:tcPr>
          <w:p w:rsidRPr="00312316" w:rsidR="00182E5C" w:rsidP="00AB645A" w:rsidRDefault="00182E5C" w14:paraId="0AB9222E" w14:textId="77777777">
            <w:pPr>
              <w:rPr>
                <w:sz w:val="22"/>
                <w:szCs w:val="28"/>
              </w:rPr>
            </w:pPr>
          </w:p>
        </w:tc>
        <w:tc>
          <w:tcPr>
            <w:tcW w:w="20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3A7A2EE7" w14:textId="3E602D5D">
            <w:pPr>
              <w:rPr>
                <w:sz w:val="22"/>
                <w:szCs w:val="28"/>
              </w:rPr>
            </w:pPr>
          </w:p>
        </w:tc>
        <w:tc>
          <w:tcPr>
            <w:tcW w:w="19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82E5C" w:rsidP="31CF9B69" w:rsidRDefault="00182E5C" w14:paraId="7AEA86B3" w14:textId="1B33FDF3">
            <w:pPr>
              <w:rPr>
                <w:sz w:val="22"/>
              </w:rPr>
            </w:pPr>
          </w:p>
        </w:tc>
        <w:tc>
          <w:tcPr>
            <w:tcW w:w="19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312316" w:rsidR="00182E5C" w:rsidP="00AB645A" w:rsidRDefault="00182E5C" w14:paraId="7C6614CD" w14:textId="77777777">
            <w:pPr>
              <w:rPr>
                <w:sz w:val="22"/>
                <w:szCs w:val="28"/>
              </w:rPr>
            </w:pPr>
          </w:p>
        </w:tc>
      </w:tr>
    </w:tbl>
    <w:p w:rsidR="00C35475" w:rsidRDefault="00C35475" w14:paraId="515E1A85" w14:textId="77777777">
      <w:pPr>
        <w:spacing w:line="240" w:lineRule="auto"/>
      </w:pPr>
    </w:p>
    <w:p w:rsidRPr="009312B8" w:rsidR="000E0772" w:rsidRDefault="00E83522" w14:paraId="2B8FD635" w14:textId="619A78B1">
      <w:pPr>
        <w:pStyle w:val="Heading1"/>
        <w:rPr>
          <w:rFonts w:ascii="Aptos Display" w:hAnsi="Aptos Display"/>
        </w:rPr>
      </w:pPr>
      <w:bookmarkStart w:name="_Toc237609638" w:id="17"/>
      <w:r w:rsidRPr="009312B8">
        <w:rPr>
          <w:rFonts w:ascii="Aptos Display" w:hAnsi="Aptos Display"/>
        </w:rPr>
        <w:t xml:space="preserve">Section </w:t>
      </w:r>
      <w:r w:rsidRPr="009312B8" w:rsidR="009312B8">
        <w:rPr>
          <w:rFonts w:ascii="Aptos Display" w:hAnsi="Aptos Display"/>
        </w:rPr>
        <w:t>V</w:t>
      </w:r>
      <w:r w:rsidRPr="009312B8">
        <w:rPr>
          <w:rFonts w:ascii="Aptos Display" w:hAnsi="Aptos Display"/>
        </w:rPr>
        <w:t>. Sustainability &amp; Expected Impact</w:t>
      </w:r>
      <w:bookmarkEnd w:id="17"/>
    </w:p>
    <w:tbl>
      <w:tblPr>
        <w:tblW w:w="0" w:type="auto"/>
        <w:tblLook w:val="04A0" w:firstRow="1" w:lastRow="0" w:firstColumn="1" w:lastColumn="0" w:noHBand="0" w:noVBand="1"/>
      </w:tblPr>
      <w:tblGrid>
        <w:gridCol w:w="9808"/>
      </w:tblGrid>
      <w:tr w:rsidRPr="009312B8" w:rsidR="000E0772" w14:paraId="12E19B1B" w14:textId="77777777">
        <w:tc>
          <w:tcPr>
            <w:tcW w:w="1016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312B8" w:rsidR="000E0772" w:rsidP="006E547F" w:rsidRDefault="00E83522" w14:paraId="48196FC4" w14:textId="59074084">
            <w:pPr>
              <w:spacing w:after="0"/>
              <w:rPr>
                <w:sz w:val="22"/>
              </w:rPr>
            </w:pPr>
            <w:r w:rsidRPr="009312B8">
              <w:rPr>
                <w:i/>
                <w:color w:val="1F5E75"/>
                <w:sz w:val="22"/>
              </w:rPr>
              <w:t>This section provides information for review of sustainability and measurable impact.</w:t>
            </w:r>
          </w:p>
        </w:tc>
      </w:tr>
    </w:tbl>
    <w:p w:rsidRPr="009312B8" w:rsidR="000E0772" w:rsidP="006E547F" w:rsidRDefault="00E83522" w14:paraId="740819AC" w14:textId="74D1AF22">
      <w:pPr>
        <w:spacing w:after="80"/>
        <w:rPr>
          <w:sz w:val="22"/>
        </w:rPr>
      </w:pPr>
      <w:r w:rsidRPr="009312B8">
        <w:rPr>
          <w:i/>
          <w:color w:val="5A5A5A"/>
          <w:sz w:val="22"/>
        </w:rPr>
        <w:t xml:space="preserve">Recommended maximum: </w:t>
      </w:r>
      <w:r w:rsidR="00A3212F">
        <w:rPr>
          <w:i/>
          <w:color w:val="5A5A5A"/>
          <w:sz w:val="22"/>
        </w:rPr>
        <w:t>25</w:t>
      </w:r>
      <w:r w:rsidRPr="009312B8">
        <w:rPr>
          <w:i/>
          <w:color w:val="5A5A5A"/>
          <w:sz w:val="22"/>
        </w:rPr>
        <w:t xml:space="preserve">0 words. Describe how the work will be sustained beyond the grant period and the most important </w:t>
      </w:r>
      <w:r w:rsidR="00E807EB">
        <w:rPr>
          <w:i/>
          <w:color w:val="5A5A5A"/>
          <w:sz w:val="22"/>
        </w:rPr>
        <w:t>impact</w:t>
      </w:r>
      <w:r w:rsidRPr="009312B8">
        <w:rPr>
          <w:i/>
          <w:color w:val="5A5A5A"/>
          <w:sz w:val="22"/>
        </w:rPr>
        <w:t xml:space="preserve"> expected </w:t>
      </w:r>
      <w:r w:rsidR="00EF3FFE">
        <w:rPr>
          <w:i/>
          <w:color w:val="5A5A5A"/>
          <w:sz w:val="22"/>
        </w:rPr>
        <w:t>during and after</w:t>
      </w:r>
      <w:r w:rsidRPr="009312B8">
        <w:rPr>
          <w:i/>
          <w:color w:val="5A5A5A"/>
          <w:sz w:val="22"/>
        </w:rPr>
        <w:t xml:space="preserve"> June 30, 2027. Address the following as relevant:</w:t>
      </w:r>
    </w:p>
    <w:p w:rsidR="000E0772" w:rsidP="006E547F" w:rsidRDefault="007B44BB" w14:paraId="71F988B8" w14:textId="6D4B5AAB">
      <w:pPr>
        <w:pStyle w:val="ListBullet"/>
        <w:spacing w:after="0"/>
        <w:rPr>
          <w:sz w:val="22"/>
        </w:rPr>
      </w:pPr>
      <w:r>
        <w:rPr>
          <w:sz w:val="22"/>
        </w:rPr>
        <w:t>E</w:t>
      </w:r>
      <w:r w:rsidRPr="009312B8" w:rsidR="00E83522">
        <w:rPr>
          <w:sz w:val="22"/>
        </w:rPr>
        <w:t>quitable enrollment/access;</w:t>
      </w:r>
    </w:p>
    <w:p w:rsidRPr="009312B8" w:rsidR="007B44BB" w:rsidP="006E547F" w:rsidRDefault="007B44BB" w14:paraId="4B4C2E2C" w14:textId="5284AD60">
      <w:pPr>
        <w:pStyle w:val="ListBullet"/>
        <w:spacing w:after="0"/>
        <w:rPr>
          <w:sz w:val="22"/>
        </w:rPr>
      </w:pPr>
      <w:r w:rsidRPr="009312B8">
        <w:rPr>
          <w:sz w:val="22"/>
        </w:rPr>
        <w:t>Community partnerships</w:t>
      </w:r>
      <w:r>
        <w:rPr>
          <w:sz w:val="22"/>
        </w:rPr>
        <w:t>;</w:t>
      </w:r>
    </w:p>
    <w:p w:rsidRPr="009312B8" w:rsidR="000E0772" w:rsidP="006E547F" w:rsidRDefault="00E83522" w14:paraId="0CFEE9AB" w14:textId="7C44B5E0">
      <w:pPr>
        <w:pStyle w:val="ListBullet"/>
        <w:spacing w:after="0"/>
        <w:rPr>
          <w:sz w:val="22"/>
        </w:rPr>
      </w:pPr>
      <w:r w:rsidRPr="009312B8">
        <w:rPr>
          <w:sz w:val="22"/>
        </w:rPr>
        <w:t xml:space="preserve">Continuation </w:t>
      </w:r>
      <w:r w:rsidR="0024315A">
        <w:rPr>
          <w:sz w:val="22"/>
        </w:rPr>
        <w:t>an</w:t>
      </w:r>
      <w:r w:rsidR="00B42941">
        <w:rPr>
          <w:sz w:val="22"/>
        </w:rPr>
        <w:t xml:space="preserve">d support </w:t>
      </w:r>
      <w:r w:rsidR="001A4AA9">
        <w:rPr>
          <w:sz w:val="22"/>
        </w:rPr>
        <w:t>plan beyond the award period</w:t>
      </w:r>
      <w:r w:rsidRPr="009312B8">
        <w:rPr>
          <w:sz w:val="22"/>
        </w:rPr>
        <w:t>;</w:t>
      </w:r>
    </w:p>
    <w:p w:rsidRPr="009312B8" w:rsidR="000E0772" w:rsidP="006E547F" w:rsidRDefault="00E83522" w14:paraId="2A56EB1D" w14:textId="77777777">
      <w:pPr>
        <w:pStyle w:val="ListBullet"/>
        <w:spacing w:after="0"/>
        <w:rPr>
          <w:sz w:val="22"/>
        </w:rPr>
      </w:pPr>
      <w:r w:rsidRPr="009312B8">
        <w:rPr>
          <w:sz w:val="22"/>
        </w:rPr>
        <w:t>Local, state, federal, or partner resources that may support continuation; and</w:t>
      </w:r>
    </w:p>
    <w:p w:rsidRPr="009312B8" w:rsidR="000E0772" w:rsidP="0060041E" w:rsidRDefault="00E83522" w14:paraId="63866E88" w14:textId="2818D196">
      <w:pPr>
        <w:pStyle w:val="ListBullet"/>
        <w:rPr>
          <w:sz w:val="22"/>
        </w:rPr>
      </w:pPr>
      <w:r w:rsidRPr="009312B8">
        <w:rPr>
          <w:sz w:val="22"/>
        </w:rPr>
        <w:t>The most meaningful results</w:t>
      </w:r>
      <w:r w:rsidR="00A914A5">
        <w:rPr>
          <w:sz w:val="22"/>
        </w:rPr>
        <w:t xml:space="preserve"> </w:t>
      </w:r>
      <w:r w:rsidRPr="009312B8">
        <w:rPr>
          <w:sz w:val="22"/>
        </w:rPr>
        <w:t xml:space="preserve">expected </w:t>
      </w:r>
      <w:r w:rsidR="00B118AC">
        <w:rPr>
          <w:sz w:val="22"/>
        </w:rPr>
        <w:t>during and after</w:t>
      </w:r>
      <w:r w:rsidRPr="009312B8">
        <w:rPr>
          <w:sz w:val="22"/>
        </w:rPr>
        <w:t xml:space="preserve"> the grant period.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48"/>
      </w:tblGrid>
      <w:tr w:rsidR="000E0772" w14:paraId="5C8A3A17" w14:textId="77777777">
        <w:trPr>
          <w:trHeight w:val="3240"/>
        </w:trPr>
        <w:tc>
          <w:tcPr>
            <w:tcW w:w="10166" w:type="dxa"/>
            <w:shd w:val="clear" w:color="auto" w:fill="F7F7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772" w:rsidP="006E547F" w:rsidRDefault="00E83522" w14:paraId="374B3DAF" w14:textId="77777777">
            <w:pPr>
              <w:spacing w:line="276" w:lineRule="auto"/>
            </w:pPr>
            <w:r w:rsidRPr="006E547F">
              <w:rPr>
                <w:i/>
                <w:color w:val="828282"/>
                <w:sz w:val="22"/>
                <w:szCs w:val="24"/>
              </w:rPr>
              <w:t>[Enter response here.]</w:t>
            </w:r>
          </w:p>
        </w:tc>
      </w:tr>
    </w:tbl>
    <w:p w:rsidR="0095248A" w:rsidRDefault="0095248A" w14:paraId="1F5DC74B" w14:textId="77777777">
      <w:pPr>
        <w:spacing w:after="0" w:line="240" w:lineRule="auto"/>
      </w:pPr>
    </w:p>
    <w:p w:rsidRPr="006866CA" w:rsidR="000E0772" w:rsidRDefault="00E83522" w14:paraId="37B2553A" w14:textId="7E15138F">
      <w:pPr>
        <w:pStyle w:val="Heading1"/>
        <w:rPr>
          <w:rFonts w:ascii="Aptos Display" w:hAnsi="Aptos Display"/>
        </w:rPr>
      </w:pPr>
      <w:bookmarkStart w:name="_Toc237609639" w:id="18"/>
      <w:r w:rsidRPr="006866CA">
        <w:rPr>
          <w:rFonts w:ascii="Aptos Display" w:hAnsi="Aptos Display"/>
        </w:rPr>
        <w:t xml:space="preserve">Section </w:t>
      </w:r>
      <w:r w:rsidRPr="006866CA" w:rsidR="006866CA">
        <w:rPr>
          <w:rFonts w:ascii="Aptos Display" w:hAnsi="Aptos Display"/>
        </w:rPr>
        <w:t>V</w:t>
      </w:r>
      <w:r w:rsidR="00EE4CE8">
        <w:rPr>
          <w:rFonts w:ascii="Aptos Display" w:hAnsi="Aptos Display"/>
        </w:rPr>
        <w:t>I</w:t>
      </w:r>
      <w:r w:rsidRPr="006866CA">
        <w:rPr>
          <w:rFonts w:ascii="Aptos Display" w:hAnsi="Aptos Display"/>
        </w:rPr>
        <w:t>. Budget</w:t>
      </w:r>
      <w:bookmarkEnd w:id="18"/>
    </w:p>
    <w:p w:rsidR="000E0772" w:rsidRDefault="001C293C" w14:paraId="4F7C71D4" w14:textId="5DEE591E">
      <w:pPr>
        <w:spacing w:line="240" w:lineRule="auto"/>
        <w:rPr>
          <w:sz w:val="22"/>
        </w:rPr>
      </w:pPr>
      <w:r w:rsidRPr="31CF9B69">
        <w:rPr>
          <w:sz w:val="22"/>
        </w:rPr>
        <w:t>Complete</w:t>
      </w:r>
      <w:r w:rsidRPr="31CF9B69" w:rsidR="00E83522">
        <w:rPr>
          <w:sz w:val="22"/>
        </w:rPr>
        <w:t xml:space="preserve"> the required SABE Act Grant Budget </w:t>
      </w:r>
      <w:r w:rsidR="00A3212F">
        <w:rPr>
          <w:sz w:val="22"/>
        </w:rPr>
        <w:t>table</w:t>
      </w:r>
      <w:r w:rsidRPr="31CF9B69" w:rsidR="00E83522">
        <w:rPr>
          <w:sz w:val="22"/>
        </w:rPr>
        <w:t xml:space="preserve"> </w:t>
      </w:r>
      <w:r w:rsidRPr="31CF9B69">
        <w:rPr>
          <w:sz w:val="22"/>
        </w:rPr>
        <w:t>below</w:t>
      </w:r>
      <w:r w:rsidRPr="31CF9B69" w:rsidR="00E83522">
        <w:rPr>
          <w:sz w:val="22"/>
        </w:rPr>
        <w:t>. Proposed costs must be necessary, reasonable, allowable, and directly connected to the proposed project.</w:t>
      </w:r>
      <w:r w:rsidRPr="31CF9B69" w:rsidR="000775D7">
        <w:rPr>
          <w:sz w:val="22"/>
        </w:rPr>
        <w:t xml:space="preserve"> </w:t>
      </w:r>
      <w:r w:rsidRPr="31CF9B69" w:rsidR="7A40F132">
        <w:rPr>
          <w:sz w:val="22"/>
        </w:rPr>
        <w:t xml:space="preserve">Write </w:t>
      </w:r>
      <w:r w:rsidRPr="31CF9B69" w:rsidR="00241C8B">
        <w:rPr>
          <w:sz w:val="22"/>
        </w:rPr>
        <w:t>N/A if a category does not apply.</w:t>
      </w:r>
    </w:p>
    <w:p w:rsidRPr="00757EDF" w:rsidR="00757EDF" w:rsidP="00757EDF" w:rsidRDefault="00757EDF" w14:paraId="1AC793B2" w14:textId="38E5361B">
      <w:pPr>
        <w:pStyle w:val="Heading2"/>
        <w:rPr>
          <w:rFonts w:ascii="Aptos Display" w:hAnsi="Aptos Display"/>
          <w:b w:val="0"/>
          <w:bCs w:val="0"/>
          <w:sz w:val="26"/>
        </w:rPr>
      </w:pPr>
      <w:bookmarkStart w:name="_Toc237609283" w:id="19"/>
      <w:bookmarkStart w:name="_Toc237609640" w:id="20"/>
      <w:r w:rsidRPr="00757EDF">
        <w:rPr>
          <w:rFonts w:ascii="Aptos Display" w:hAnsi="Aptos Display"/>
          <w:b w:val="0"/>
          <w:bCs w:val="0"/>
          <w:sz w:val="26"/>
        </w:rPr>
        <w:lastRenderedPageBreak/>
        <w:t xml:space="preserve">A. </w:t>
      </w:r>
      <w:r w:rsidR="00E40FD6">
        <w:rPr>
          <w:rFonts w:ascii="Aptos Display" w:hAnsi="Aptos Display"/>
          <w:b w:val="0"/>
          <w:bCs w:val="0"/>
          <w:sz w:val="26"/>
        </w:rPr>
        <w:t xml:space="preserve">Proposed </w:t>
      </w:r>
      <w:r w:rsidRPr="00757EDF">
        <w:rPr>
          <w:rFonts w:ascii="Aptos Display" w:hAnsi="Aptos Display"/>
          <w:b w:val="0"/>
          <w:bCs w:val="0"/>
          <w:sz w:val="26"/>
        </w:rPr>
        <w:t>Budget</w:t>
      </w:r>
      <w:bookmarkEnd w:id="19"/>
      <w:bookmarkEnd w:id="2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80"/>
        <w:gridCol w:w="3600"/>
        <w:gridCol w:w="3960"/>
        <w:gridCol w:w="1348"/>
      </w:tblGrid>
      <w:tr w:rsidR="00DE6C42" w:rsidTr="00306055" w14:paraId="79811F2B" w14:textId="77777777">
        <w:trPr>
          <w:tblHeader/>
          <w:jc w:val="center"/>
        </w:trPr>
        <w:tc>
          <w:tcPr>
            <w:tcW w:w="880" w:type="dxa"/>
            <w:shd w:val="clear" w:color="auto" w:fill="1F4E79"/>
          </w:tcPr>
          <w:p w:rsidRPr="00667339" w:rsidR="00DE6C42" w:rsidRDefault="00DE6C42" w14:paraId="0AF83988" w14:textId="328ECA50">
            <w:pPr>
              <w:rPr>
                <w:b/>
                <w:color w:val="FFFFFF"/>
                <w:sz w:val="22"/>
                <w:szCs w:val="28"/>
              </w:rPr>
            </w:pPr>
            <w:r w:rsidRPr="00667339">
              <w:rPr>
                <w:b/>
                <w:color w:val="FFFFFF"/>
                <w:sz w:val="22"/>
                <w:szCs w:val="28"/>
              </w:rPr>
              <w:t>UCOA Code</w:t>
            </w:r>
          </w:p>
        </w:tc>
        <w:tc>
          <w:tcPr>
            <w:tcW w:w="3600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DE6C42" w14:paraId="7427B119" w14:textId="45EC07E8">
            <w:pPr>
              <w:rPr>
                <w:sz w:val="22"/>
                <w:szCs w:val="28"/>
              </w:rPr>
            </w:pPr>
            <w:r w:rsidRPr="00667339">
              <w:rPr>
                <w:b/>
                <w:color w:val="FFFFFF"/>
                <w:sz w:val="22"/>
                <w:szCs w:val="28"/>
              </w:rPr>
              <w:t>Budget Category</w:t>
            </w:r>
          </w:p>
        </w:tc>
        <w:tc>
          <w:tcPr>
            <w:tcW w:w="3960" w:type="dxa"/>
            <w:shd w:val="clear" w:color="auto" w:fill="1F4E79"/>
          </w:tcPr>
          <w:p w:rsidRPr="00667339" w:rsidR="00DE6C42" w:rsidRDefault="002C112C" w14:paraId="6C241F32" w14:textId="1356B71E">
            <w:pPr>
              <w:rPr>
                <w:b/>
                <w:color w:val="FFFFFF"/>
                <w:sz w:val="22"/>
                <w:szCs w:val="28"/>
              </w:rPr>
            </w:pPr>
            <w:r>
              <w:rPr>
                <w:b/>
                <w:color w:val="FFFFFF"/>
                <w:sz w:val="22"/>
                <w:szCs w:val="28"/>
              </w:rPr>
              <w:t>Specific Item(s)</w:t>
            </w:r>
          </w:p>
        </w:tc>
        <w:tc>
          <w:tcPr>
            <w:tcW w:w="1348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DE6C42" w14:paraId="31C1F92E" w14:textId="6CD2C032">
            <w:pPr>
              <w:rPr>
                <w:sz w:val="22"/>
                <w:szCs w:val="28"/>
              </w:rPr>
            </w:pPr>
            <w:r w:rsidRPr="00667339">
              <w:rPr>
                <w:b/>
                <w:color w:val="FFFFFF"/>
                <w:sz w:val="22"/>
                <w:szCs w:val="28"/>
              </w:rPr>
              <w:t>Amount Requested</w:t>
            </w:r>
          </w:p>
        </w:tc>
      </w:tr>
      <w:tr w:rsidR="00DE6C42" w:rsidTr="00306055" w14:paraId="3E20EDF2" w14:textId="77777777">
        <w:trPr>
          <w:jc w:val="center"/>
        </w:trPr>
        <w:tc>
          <w:tcPr>
            <w:tcW w:w="880" w:type="dxa"/>
          </w:tcPr>
          <w:p w:rsidRPr="00667339" w:rsidR="00DE6C42" w:rsidRDefault="006444CA" w14:paraId="347197D1" w14:textId="48EC9C83">
            <w:pPr>
              <w:rPr>
                <w:sz w:val="22"/>
                <w:szCs w:val="28"/>
              </w:rPr>
            </w:pPr>
            <w:r w:rsidRPr="006444CA">
              <w:rPr>
                <w:sz w:val="22"/>
                <w:szCs w:val="28"/>
              </w:rPr>
              <w:t>51000</w:t>
            </w:r>
          </w:p>
        </w:tc>
        <w:tc>
          <w:tcPr>
            <w:tcW w:w="36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CF23AE" w14:paraId="69959D12" w14:textId="73B2E209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Employee Compensation</w:t>
            </w:r>
          </w:p>
        </w:tc>
        <w:tc>
          <w:tcPr>
            <w:tcW w:w="3960" w:type="dxa"/>
          </w:tcPr>
          <w:p w:rsidRPr="00667339" w:rsidR="00DE6C42" w:rsidRDefault="00DE6C42" w14:paraId="75F7CC07" w14:textId="77777777">
            <w:pPr>
              <w:rPr>
                <w:sz w:val="22"/>
                <w:szCs w:val="28"/>
              </w:rPr>
            </w:pPr>
          </w:p>
        </w:tc>
        <w:tc>
          <w:tcPr>
            <w:tcW w:w="13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DE6C42" w14:paraId="2BB79D79" w14:textId="255CD8D9">
            <w:pPr>
              <w:rPr>
                <w:sz w:val="22"/>
                <w:szCs w:val="28"/>
              </w:rPr>
            </w:pPr>
            <w:r w:rsidRPr="00667339">
              <w:rPr>
                <w:sz w:val="22"/>
                <w:szCs w:val="28"/>
              </w:rPr>
              <w:t>$</w:t>
            </w:r>
          </w:p>
        </w:tc>
      </w:tr>
      <w:tr w:rsidR="00DE6C42" w:rsidTr="00306055" w14:paraId="6ECA25BD" w14:textId="77777777">
        <w:trPr>
          <w:jc w:val="center"/>
        </w:trPr>
        <w:tc>
          <w:tcPr>
            <w:tcW w:w="880" w:type="dxa"/>
          </w:tcPr>
          <w:p w:rsidRPr="00667339" w:rsidR="00DE6C42" w:rsidRDefault="006444CA" w14:paraId="1B0E5EA6" w14:textId="1D73C33C">
            <w:pPr>
              <w:rPr>
                <w:sz w:val="22"/>
                <w:szCs w:val="28"/>
              </w:rPr>
            </w:pPr>
            <w:r w:rsidRPr="006444CA">
              <w:rPr>
                <w:sz w:val="22"/>
                <w:szCs w:val="28"/>
              </w:rPr>
              <w:t>5</w:t>
            </w:r>
            <w:r w:rsidR="00CF23AE">
              <w:rPr>
                <w:sz w:val="22"/>
                <w:szCs w:val="28"/>
              </w:rPr>
              <w:t>2</w:t>
            </w:r>
            <w:r w:rsidRPr="006444CA">
              <w:rPr>
                <w:sz w:val="22"/>
                <w:szCs w:val="28"/>
              </w:rPr>
              <w:t>000</w:t>
            </w:r>
          </w:p>
        </w:tc>
        <w:tc>
          <w:tcPr>
            <w:tcW w:w="36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CF23AE" w14:paraId="10551F3B" w14:textId="54C3951D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Employee Benefits</w:t>
            </w:r>
          </w:p>
        </w:tc>
        <w:tc>
          <w:tcPr>
            <w:tcW w:w="3960" w:type="dxa"/>
          </w:tcPr>
          <w:p w:rsidRPr="00667339" w:rsidR="00DE6C42" w:rsidRDefault="00DE6C42" w14:paraId="45524EB9" w14:textId="77777777">
            <w:pPr>
              <w:rPr>
                <w:sz w:val="22"/>
                <w:szCs w:val="28"/>
              </w:rPr>
            </w:pPr>
          </w:p>
        </w:tc>
        <w:tc>
          <w:tcPr>
            <w:tcW w:w="13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DE6C42" w14:paraId="2C9BC465" w14:textId="6F2A502A">
            <w:pPr>
              <w:rPr>
                <w:sz w:val="22"/>
                <w:szCs w:val="28"/>
              </w:rPr>
            </w:pPr>
            <w:r w:rsidRPr="00667339">
              <w:rPr>
                <w:sz w:val="22"/>
                <w:szCs w:val="28"/>
              </w:rPr>
              <w:t>$</w:t>
            </w:r>
          </w:p>
        </w:tc>
      </w:tr>
      <w:tr w:rsidR="00DE6C42" w:rsidTr="00306055" w14:paraId="7B3B10CC" w14:textId="77777777">
        <w:trPr>
          <w:jc w:val="center"/>
        </w:trPr>
        <w:tc>
          <w:tcPr>
            <w:tcW w:w="880" w:type="dxa"/>
          </w:tcPr>
          <w:p w:rsidRPr="00667339" w:rsidR="00DE6C42" w:rsidRDefault="006444CA" w14:paraId="10474507" w14:textId="23E6CC2F">
            <w:pPr>
              <w:rPr>
                <w:sz w:val="22"/>
                <w:szCs w:val="28"/>
              </w:rPr>
            </w:pPr>
            <w:r w:rsidRPr="006444CA">
              <w:rPr>
                <w:sz w:val="22"/>
                <w:szCs w:val="28"/>
              </w:rPr>
              <w:t>53000</w:t>
            </w:r>
          </w:p>
        </w:tc>
        <w:tc>
          <w:tcPr>
            <w:tcW w:w="36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CF23AE" w14:paraId="5C16B5B3" w14:textId="6A753F2E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Professional and Technical Services</w:t>
            </w:r>
          </w:p>
        </w:tc>
        <w:tc>
          <w:tcPr>
            <w:tcW w:w="3960" w:type="dxa"/>
          </w:tcPr>
          <w:p w:rsidRPr="00667339" w:rsidR="00DE6C42" w:rsidRDefault="00DE6C42" w14:paraId="319ACAF9" w14:textId="77777777">
            <w:pPr>
              <w:rPr>
                <w:sz w:val="22"/>
                <w:szCs w:val="28"/>
              </w:rPr>
            </w:pPr>
          </w:p>
        </w:tc>
        <w:tc>
          <w:tcPr>
            <w:tcW w:w="13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DE6C42" w14:paraId="6E457F8C" w14:textId="30185C54">
            <w:pPr>
              <w:rPr>
                <w:sz w:val="22"/>
                <w:szCs w:val="28"/>
              </w:rPr>
            </w:pPr>
            <w:r w:rsidRPr="00667339">
              <w:rPr>
                <w:sz w:val="22"/>
                <w:szCs w:val="28"/>
              </w:rPr>
              <w:t>$</w:t>
            </w:r>
          </w:p>
        </w:tc>
      </w:tr>
      <w:tr w:rsidR="00DE6C42" w:rsidTr="00306055" w14:paraId="09CD91AE" w14:textId="77777777">
        <w:trPr>
          <w:jc w:val="center"/>
        </w:trPr>
        <w:tc>
          <w:tcPr>
            <w:tcW w:w="880" w:type="dxa"/>
          </w:tcPr>
          <w:p w:rsidRPr="00667339" w:rsidR="00DE6C42" w:rsidRDefault="006444CA" w14:paraId="3A8B8195" w14:textId="166AF5B8">
            <w:pPr>
              <w:rPr>
                <w:sz w:val="22"/>
                <w:szCs w:val="28"/>
              </w:rPr>
            </w:pPr>
            <w:r w:rsidRPr="006444CA">
              <w:rPr>
                <w:sz w:val="22"/>
                <w:szCs w:val="28"/>
              </w:rPr>
              <w:t>5</w:t>
            </w:r>
            <w:r>
              <w:rPr>
                <w:sz w:val="22"/>
                <w:szCs w:val="28"/>
              </w:rPr>
              <w:t>4</w:t>
            </w:r>
            <w:r w:rsidRPr="006444CA">
              <w:rPr>
                <w:sz w:val="22"/>
                <w:szCs w:val="28"/>
              </w:rPr>
              <w:t>000</w:t>
            </w:r>
          </w:p>
        </w:tc>
        <w:tc>
          <w:tcPr>
            <w:tcW w:w="36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CF23AE" w14:paraId="24005487" w14:textId="578D918B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Property Services</w:t>
            </w:r>
          </w:p>
        </w:tc>
        <w:tc>
          <w:tcPr>
            <w:tcW w:w="3960" w:type="dxa"/>
          </w:tcPr>
          <w:p w:rsidRPr="00667339" w:rsidR="00DE6C42" w:rsidRDefault="00DE6C42" w14:paraId="2D87A463" w14:textId="77777777">
            <w:pPr>
              <w:rPr>
                <w:sz w:val="22"/>
                <w:szCs w:val="28"/>
              </w:rPr>
            </w:pPr>
          </w:p>
        </w:tc>
        <w:tc>
          <w:tcPr>
            <w:tcW w:w="13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DE6C42" w14:paraId="3BB7809B" w14:textId="3032F256">
            <w:pPr>
              <w:rPr>
                <w:sz w:val="22"/>
                <w:szCs w:val="28"/>
              </w:rPr>
            </w:pPr>
            <w:r w:rsidRPr="00667339">
              <w:rPr>
                <w:sz w:val="22"/>
                <w:szCs w:val="28"/>
              </w:rPr>
              <w:t>$</w:t>
            </w:r>
          </w:p>
        </w:tc>
      </w:tr>
      <w:tr w:rsidR="00DE6C42" w:rsidTr="00306055" w14:paraId="196A79A7" w14:textId="77777777">
        <w:trPr>
          <w:jc w:val="center"/>
        </w:trPr>
        <w:tc>
          <w:tcPr>
            <w:tcW w:w="880" w:type="dxa"/>
          </w:tcPr>
          <w:p w:rsidRPr="00667339" w:rsidR="00DE6C42" w:rsidRDefault="00FA649F" w14:paraId="0EE1DC96" w14:textId="24468263">
            <w:pPr>
              <w:rPr>
                <w:sz w:val="22"/>
                <w:szCs w:val="28"/>
              </w:rPr>
            </w:pPr>
            <w:r w:rsidRPr="00FA649F">
              <w:rPr>
                <w:sz w:val="22"/>
                <w:szCs w:val="28"/>
              </w:rPr>
              <w:t>55000</w:t>
            </w:r>
          </w:p>
        </w:tc>
        <w:tc>
          <w:tcPr>
            <w:tcW w:w="36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306055" w14:paraId="2E5A6BBF" w14:textId="3AC04B63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Other Purchased Services</w:t>
            </w:r>
          </w:p>
        </w:tc>
        <w:tc>
          <w:tcPr>
            <w:tcW w:w="3960" w:type="dxa"/>
          </w:tcPr>
          <w:p w:rsidRPr="00667339" w:rsidR="00DE6C42" w:rsidRDefault="00DE6C42" w14:paraId="56CEE08F" w14:textId="77777777">
            <w:pPr>
              <w:rPr>
                <w:sz w:val="22"/>
                <w:szCs w:val="28"/>
              </w:rPr>
            </w:pPr>
          </w:p>
        </w:tc>
        <w:tc>
          <w:tcPr>
            <w:tcW w:w="13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DE6C42" w14:paraId="5DE44651" w14:textId="6FEF9FB5">
            <w:pPr>
              <w:rPr>
                <w:sz w:val="22"/>
                <w:szCs w:val="28"/>
              </w:rPr>
            </w:pPr>
            <w:r w:rsidRPr="00667339">
              <w:rPr>
                <w:sz w:val="22"/>
                <w:szCs w:val="28"/>
              </w:rPr>
              <w:t>$</w:t>
            </w:r>
          </w:p>
        </w:tc>
      </w:tr>
      <w:tr w:rsidR="00DE6C42" w:rsidTr="00306055" w14:paraId="0B569ADD" w14:textId="77777777">
        <w:trPr>
          <w:jc w:val="center"/>
        </w:trPr>
        <w:tc>
          <w:tcPr>
            <w:tcW w:w="880" w:type="dxa"/>
          </w:tcPr>
          <w:p w:rsidRPr="00667339" w:rsidR="00DE6C42" w:rsidRDefault="00FA649F" w14:paraId="2BA661E8" w14:textId="12B15C29">
            <w:pPr>
              <w:rPr>
                <w:sz w:val="22"/>
                <w:szCs w:val="28"/>
              </w:rPr>
            </w:pPr>
            <w:r w:rsidRPr="00FA649F">
              <w:rPr>
                <w:sz w:val="22"/>
                <w:szCs w:val="28"/>
              </w:rPr>
              <w:t>5</w:t>
            </w:r>
            <w:r>
              <w:rPr>
                <w:sz w:val="22"/>
                <w:szCs w:val="28"/>
              </w:rPr>
              <w:t>6</w:t>
            </w:r>
            <w:r w:rsidRPr="00FA649F">
              <w:rPr>
                <w:sz w:val="22"/>
                <w:szCs w:val="28"/>
              </w:rPr>
              <w:t>000</w:t>
            </w:r>
          </w:p>
        </w:tc>
        <w:tc>
          <w:tcPr>
            <w:tcW w:w="36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306055" w14:paraId="24C9C88C" w14:textId="1ED67F59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Supplies and Materials</w:t>
            </w:r>
          </w:p>
        </w:tc>
        <w:tc>
          <w:tcPr>
            <w:tcW w:w="3960" w:type="dxa"/>
          </w:tcPr>
          <w:p w:rsidRPr="00667339" w:rsidR="00DE6C42" w:rsidRDefault="00DE6C42" w14:paraId="3CDD901D" w14:textId="77777777">
            <w:pPr>
              <w:rPr>
                <w:sz w:val="22"/>
                <w:szCs w:val="28"/>
              </w:rPr>
            </w:pPr>
          </w:p>
        </w:tc>
        <w:tc>
          <w:tcPr>
            <w:tcW w:w="13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DE6C42" w14:paraId="6C1F6445" w14:textId="3A3275CA">
            <w:pPr>
              <w:rPr>
                <w:sz w:val="22"/>
                <w:szCs w:val="28"/>
              </w:rPr>
            </w:pPr>
            <w:r w:rsidRPr="00667339">
              <w:rPr>
                <w:sz w:val="22"/>
                <w:szCs w:val="28"/>
              </w:rPr>
              <w:t>$</w:t>
            </w:r>
          </w:p>
        </w:tc>
      </w:tr>
      <w:tr w:rsidR="00DE6C42" w:rsidTr="00306055" w14:paraId="5842DF8A" w14:textId="77777777">
        <w:trPr>
          <w:jc w:val="center"/>
        </w:trPr>
        <w:tc>
          <w:tcPr>
            <w:tcW w:w="880" w:type="dxa"/>
          </w:tcPr>
          <w:p w:rsidRPr="00667339" w:rsidR="00DE6C42" w:rsidRDefault="00FA649F" w14:paraId="0006B310" w14:textId="71D503A2">
            <w:pPr>
              <w:rPr>
                <w:sz w:val="22"/>
                <w:szCs w:val="28"/>
              </w:rPr>
            </w:pPr>
            <w:r w:rsidRPr="00FA649F">
              <w:rPr>
                <w:sz w:val="22"/>
                <w:szCs w:val="28"/>
              </w:rPr>
              <w:t>5</w:t>
            </w:r>
            <w:r>
              <w:rPr>
                <w:sz w:val="22"/>
                <w:szCs w:val="28"/>
              </w:rPr>
              <w:t>7</w:t>
            </w:r>
            <w:r w:rsidRPr="00FA649F">
              <w:rPr>
                <w:sz w:val="22"/>
                <w:szCs w:val="28"/>
              </w:rPr>
              <w:t>000</w:t>
            </w:r>
          </w:p>
        </w:tc>
        <w:tc>
          <w:tcPr>
            <w:tcW w:w="36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306055" w14:paraId="147FC410" w14:textId="32D99D2A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Property and Equipment</w:t>
            </w:r>
          </w:p>
        </w:tc>
        <w:tc>
          <w:tcPr>
            <w:tcW w:w="3960" w:type="dxa"/>
          </w:tcPr>
          <w:p w:rsidRPr="00667339" w:rsidR="00DE6C42" w:rsidRDefault="00DE6C42" w14:paraId="67462BE6" w14:textId="77777777">
            <w:pPr>
              <w:rPr>
                <w:sz w:val="22"/>
                <w:szCs w:val="28"/>
              </w:rPr>
            </w:pPr>
          </w:p>
        </w:tc>
        <w:tc>
          <w:tcPr>
            <w:tcW w:w="13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DE6C42" w14:paraId="04916100" w14:textId="2191891F">
            <w:pPr>
              <w:rPr>
                <w:sz w:val="22"/>
                <w:szCs w:val="28"/>
              </w:rPr>
            </w:pPr>
            <w:r w:rsidRPr="00667339">
              <w:rPr>
                <w:sz w:val="22"/>
                <w:szCs w:val="28"/>
              </w:rPr>
              <w:t>$</w:t>
            </w:r>
          </w:p>
        </w:tc>
      </w:tr>
      <w:tr w:rsidR="00DE6C42" w:rsidTr="00306055" w14:paraId="2E87CD8B" w14:textId="77777777">
        <w:trPr>
          <w:jc w:val="center"/>
        </w:trPr>
        <w:tc>
          <w:tcPr>
            <w:tcW w:w="880" w:type="dxa"/>
          </w:tcPr>
          <w:p w:rsidRPr="00667339" w:rsidR="00DE6C42" w:rsidRDefault="00DE6C42" w14:paraId="5CED137C" w14:textId="77777777">
            <w:pPr>
              <w:rPr>
                <w:b/>
                <w:sz w:val="22"/>
                <w:szCs w:val="28"/>
              </w:rPr>
            </w:pPr>
          </w:p>
        </w:tc>
        <w:tc>
          <w:tcPr>
            <w:tcW w:w="36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DE6C42" w14:paraId="7FFD96E7" w14:textId="5A7BDD7E">
            <w:pPr>
              <w:rPr>
                <w:sz w:val="22"/>
                <w:szCs w:val="28"/>
              </w:rPr>
            </w:pPr>
            <w:r w:rsidRPr="00667339">
              <w:rPr>
                <w:b/>
                <w:sz w:val="22"/>
                <w:szCs w:val="28"/>
              </w:rPr>
              <w:t>TOTAL SABE ACT GRANT REQUEST</w:t>
            </w:r>
          </w:p>
        </w:tc>
        <w:tc>
          <w:tcPr>
            <w:tcW w:w="3960" w:type="dxa"/>
          </w:tcPr>
          <w:p w:rsidRPr="00667339" w:rsidR="00DE6C42" w:rsidRDefault="00DE6C42" w14:paraId="4A72BFA6" w14:textId="77777777">
            <w:pPr>
              <w:rPr>
                <w:b/>
                <w:sz w:val="22"/>
                <w:szCs w:val="28"/>
              </w:rPr>
            </w:pPr>
          </w:p>
        </w:tc>
        <w:tc>
          <w:tcPr>
            <w:tcW w:w="13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667339" w:rsidR="00DE6C42" w:rsidRDefault="00DE6C42" w14:paraId="3E93288F" w14:textId="75835577">
            <w:pPr>
              <w:rPr>
                <w:sz w:val="22"/>
                <w:szCs w:val="28"/>
              </w:rPr>
            </w:pPr>
            <w:r w:rsidRPr="00667339">
              <w:rPr>
                <w:b/>
                <w:sz w:val="22"/>
                <w:szCs w:val="28"/>
              </w:rPr>
              <w:t>$</w:t>
            </w:r>
          </w:p>
        </w:tc>
      </w:tr>
    </w:tbl>
    <w:p w:rsidRPr="00757EDF" w:rsidR="000E0772" w:rsidRDefault="00757EDF" w14:paraId="2AE50DF0" w14:textId="5624A2C0">
      <w:pPr>
        <w:pStyle w:val="Heading2"/>
        <w:rPr>
          <w:rFonts w:ascii="Aptos Display" w:hAnsi="Aptos Display"/>
          <w:b w:val="0"/>
          <w:bCs w:val="0"/>
          <w:sz w:val="26"/>
        </w:rPr>
      </w:pPr>
      <w:bookmarkStart w:name="_Toc237609284" w:id="21"/>
      <w:bookmarkStart w:name="_Toc237609641" w:id="22"/>
      <w:r>
        <w:rPr>
          <w:rFonts w:ascii="Aptos Display" w:hAnsi="Aptos Display"/>
          <w:b w:val="0"/>
          <w:bCs w:val="0"/>
          <w:sz w:val="26"/>
        </w:rPr>
        <w:t>B</w:t>
      </w:r>
      <w:r w:rsidRPr="00757EDF">
        <w:rPr>
          <w:rFonts w:ascii="Aptos Display" w:hAnsi="Aptos Display"/>
          <w:b w:val="0"/>
          <w:bCs w:val="0"/>
          <w:sz w:val="26"/>
        </w:rPr>
        <w:t xml:space="preserve">. </w:t>
      </w:r>
      <w:r w:rsidRPr="00757EDF" w:rsidR="00E83522">
        <w:rPr>
          <w:rFonts w:ascii="Aptos Display" w:hAnsi="Aptos Display"/>
          <w:b w:val="0"/>
          <w:bCs w:val="0"/>
          <w:sz w:val="26"/>
        </w:rPr>
        <w:t>Budget Explanation</w:t>
      </w:r>
      <w:bookmarkEnd w:id="21"/>
      <w:bookmarkEnd w:id="22"/>
    </w:p>
    <w:p w:rsidRPr="009312B8" w:rsidR="00AE6D24" w:rsidP="00AE6D24" w:rsidRDefault="00E83522" w14:paraId="62E61B1D" w14:textId="79EE56CC">
      <w:pPr>
        <w:spacing w:after="80"/>
        <w:rPr>
          <w:sz w:val="22"/>
        </w:rPr>
      </w:pPr>
      <w:r w:rsidRPr="38F624FE">
        <w:rPr>
          <w:i/>
          <w:iCs/>
          <w:color w:val="5A5A5A"/>
          <w:sz w:val="22"/>
        </w:rPr>
        <w:t>Recommended maximum: 2</w:t>
      </w:r>
      <w:r w:rsidR="00C546DA">
        <w:rPr>
          <w:i/>
          <w:iCs/>
          <w:color w:val="5A5A5A"/>
          <w:sz w:val="22"/>
        </w:rPr>
        <w:t>5</w:t>
      </w:r>
      <w:r w:rsidRPr="38F624FE">
        <w:rPr>
          <w:i/>
          <w:iCs/>
          <w:color w:val="5A5A5A"/>
          <w:sz w:val="22"/>
        </w:rPr>
        <w:t>0 word</w:t>
      </w:r>
      <w:r w:rsidRPr="38F624FE" w:rsidR="00B446B8">
        <w:rPr>
          <w:i/>
          <w:iCs/>
          <w:color w:val="5A5A5A"/>
          <w:sz w:val="22"/>
        </w:rPr>
        <w:t>s</w:t>
      </w:r>
      <w:r w:rsidRPr="38F624FE">
        <w:rPr>
          <w:i/>
          <w:iCs/>
          <w:color w:val="5A5A5A"/>
          <w:sz w:val="22"/>
        </w:rPr>
        <w:t xml:space="preserve">. Explain </w:t>
      </w:r>
      <w:r w:rsidRPr="38F624FE" w:rsidR="002C112C">
        <w:rPr>
          <w:i/>
          <w:iCs/>
          <w:color w:val="5A5A5A"/>
          <w:sz w:val="22"/>
        </w:rPr>
        <w:t>the specific items named in the proposed budget</w:t>
      </w:r>
      <w:r w:rsidR="008B4211">
        <w:rPr>
          <w:i/>
          <w:iCs/>
          <w:color w:val="5A5A5A"/>
          <w:sz w:val="22"/>
        </w:rPr>
        <w:t>, and a</w:t>
      </w:r>
      <w:r w:rsidRPr="009312B8" w:rsidR="00AE6D24">
        <w:rPr>
          <w:i/>
          <w:color w:val="5A5A5A"/>
          <w:sz w:val="22"/>
        </w:rPr>
        <w:t>ddress the following as relevant:</w:t>
      </w:r>
    </w:p>
    <w:p w:rsidR="00AE6D24" w:rsidP="00AE6D24" w:rsidRDefault="00AE6D24" w14:paraId="30AB06B2" w14:textId="2E268EB4">
      <w:pPr>
        <w:pStyle w:val="ListBullet"/>
        <w:spacing w:after="0"/>
        <w:rPr>
          <w:sz w:val="22"/>
        </w:rPr>
      </w:pPr>
      <w:r>
        <w:rPr>
          <w:sz w:val="22"/>
        </w:rPr>
        <w:t>Reasonable</w:t>
      </w:r>
      <w:r w:rsidR="00F3097D">
        <w:rPr>
          <w:sz w:val="22"/>
        </w:rPr>
        <w:t>ness and necessity of costs</w:t>
      </w:r>
      <w:r w:rsidRPr="009312B8">
        <w:rPr>
          <w:sz w:val="22"/>
        </w:rPr>
        <w:t>;</w:t>
      </w:r>
      <w:r w:rsidR="004D61C6">
        <w:rPr>
          <w:sz w:val="22"/>
        </w:rPr>
        <w:t xml:space="preserve"> and</w:t>
      </w:r>
    </w:p>
    <w:p w:rsidRPr="004D61C6" w:rsidR="004D61C6" w:rsidP="004D61C6" w:rsidRDefault="00F3097D" w14:paraId="40CB72BC" w14:textId="062057F0">
      <w:pPr>
        <w:pStyle w:val="ListBullet"/>
        <w:spacing w:after="0"/>
        <w:rPr>
          <w:sz w:val="22"/>
        </w:rPr>
      </w:pPr>
      <w:r>
        <w:rPr>
          <w:sz w:val="22"/>
        </w:rPr>
        <w:t>Alignment between expenses and activities</w:t>
      </w:r>
      <w:r w:rsidR="004D61C6">
        <w:rPr>
          <w:sz w:val="22"/>
        </w:rPr>
        <w:t>.</w:t>
      </w:r>
    </w:p>
    <w:p w:rsidRPr="00757EDF" w:rsidR="000E0772" w:rsidRDefault="000E0772" w14:paraId="30546BC2" w14:textId="4843DF7C">
      <w:pPr>
        <w:spacing w:after="8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48"/>
      </w:tblGrid>
      <w:tr w:rsidR="000E0772" w14:paraId="4935FB8B" w14:textId="77777777">
        <w:trPr>
          <w:trHeight w:val="1872"/>
        </w:trPr>
        <w:tc>
          <w:tcPr>
            <w:tcW w:w="10166" w:type="dxa"/>
            <w:shd w:val="clear" w:color="auto" w:fill="F7F7F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772" w:rsidP="0092343B" w:rsidRDefault="00E83522" w14:paraId="31B6B477" w14:textId="77777777">
            <w:pPr>
              <w:spacing w:line="276" w:lineRule="auto"/>
            </w:pPr>
            <w:r w:rsidRPr="0092343B">
              <w:rPr>
                <w:i/>
                <w:color w:val="828282"/>
                <w:sz w:val="22"/>
                <w:szCs w:val="24"/>
              </w:rPr>
              <w:t>[Enter response here.]</w:t>
            </w:r>
          </w:p>
        </w:tc>
      </w:tr>
    </w:tbl>
    <w:p w:rsidR="00F237B7" w:rsidRDefault="00F237B7" w14:paraId="36FFD3D2" w14:textId="6190D3FE">
      <w:pPr>
        <w:spacing w:after="0" w:line="240" w:lineRule="auto"/>
      </w:pPr>
    </w:p>
    <w:p w:rsidR="00F237B7" w:rsidRDefault="00F237B7" w14:paraId="0C218EF1" w14:textId="77777777">
      <w:r>
        <w:br w:type="page"/>
      </w:r>
    </w:p>
    <w:p w:rsidRPr="0092343B" w:rsidR="000E0772" w:rsidRDefault="00E83522" w14:paraId="0F6DEE57" w14:textId="099C5F6C">
      <w:pPr>
        <w:pStyle w:val="Heading1"/>
        <w:rPr>
          <w:rFonts w:ascii="Aptos Display" w:hAnsi="Aptos Display"/>
        </w:rPr>
      </w:pPr>
      <w:bookmarkStart w:name="_Toc237609642" w:id="23"/>
      <w:r w:rsidRPr="0092343B">
        <w:rPr>
          <w:rFonts w:ascii="Aptos Display" w:hAnsi="Aptos Display"/>
        </w:rPr>
        <w:lastRenderedPageBreak/>
        <w:t xml:space="preserve">Section </w:t>
      </w:r>
      <w:r w:rsidRPr="0092343B" w:rsidR="0092343B">
        <w:rPr>
          <w:rFonts w:ascii="Aptos Display" w:hAnsi="Aptos Display"/>
        </w:rPr>
        <w:t>VI</w:t>
      </w:r>
      <w:r w:rsidR="00EE4CE8">
        <w:rPr>
          <w:rFonts w:ascii="Aptos Display" w:hAnsi="Aptos Display"/>
        </w:rPr>
        <w:t>I</w:t>
      </w:r>
      <w:r w:rsidRPr="0092343B">
        <w:rPr>
          <w:rFonts w:ascii="Aptos Display" w:hAnsi="Aptos Display"/>
        </w:rPr>
        <w:t>. Assurances</w:t>
      </w:r>
      <w:bookmarkEnd w:id="23"/>
    </w:p>
    <w:p w:rsidRPr="0092343B" w:rsidR="000E0772" w:rsidRDefault="00E83522" w14:paraId="075D4B49" w14:textId="4684B9CA">
      <w:pPr>
        <w:spacing w:after="80" w:line="240" w:lineRule="auto"/>
        <w:rPr>
          <w:sz w:val="24"/>
          <w:szCs w:val="28"/>
        </w:rPr>
      </w:pPr>
      <w:r w:rsidRPr="0092343B">
        <w:rPr>
          <w:i/>
          <w:color w:val="5A5A5A"/>
          <w:sz w:val="22"/>
          <w:szCs w:val="28"/>
        </w:rPr>
        <w:t xml:space="preserve">These assurances reflect the SABE Act Grant Overview and </w:t>
      </w:r>
      <w:r w:rsidR="0092343B">
        <w:rPr>
          <w:i/>
          <w:color w:val="5A5A5A"/>
          <w:sz w:val="22"/>
          <w:szCs w:val="28"/>
        </w:rPr>
        <w:t>follow</w:t>
      </w:r>
      <w:r w:rsidRPr="0092343B">
        <w:rPr>
          <w:i/>
          <w:color w:val="5A5A5A"/>
          <w:sz w:val="22"/>
          <w:szCs w:val="28"/>
        </w:rPr>
        <w:t xml:space="preserve"> RIDE legal and administrative </w:t>
      </w:r>
      <w:r w:rsidR="0092343B">
        <w:rPr>
          <w:i/>
          <w:color w:val="5A5A5A"/>
          <w:sz w:val="22"/>
          <w:szCs w:val="28"/>
        </w:rPr>
        <w:t>requirements</w:t>
      </w:r>
      <w:r w:rsidRPr="0092343B">
        <w:rPr>
          <w:i/>
          <w:color w:val="5A5A5A"/>
          <w:sz w:val="22"/>
          <w:szCs w:val="28"/>
        </w:rPr>
        <w:t>.</w:t>
      </w:r>
    </w:p>
    <w:p w:rsidRPr="0092343B" w:rsidR="000E0772" w:rsidP="00E51F36" w:rsidRDefault="00E83522" w14:paraId="211DF488" w14:textId="77777777">
      <w:pPr>
        <w:pStyle w:val="ListNumber"/>
        <w:spacing w:after="20"/>
        <w:rPr>
          <w:sz w:val="22"/>
          <w:szCs w:val="24"/>
        </w:rPr>
      </w:pPr>
      <w:r w:rsidRPr="0092343B">
        <w:rPr>
          <w:sz w:val="22"/>
          <w:szCs w:val="24"/>
        </w:rPr>
        <w:t>The information in this application is accurate and complete to the best of the applicant's knowledge.</w:t>
      </w:r>
    </w:p>
    <w:p w:rsidRPr="0092343B" w:rsidR="000E0772" w:rsidP="00E51F36" w:rsidRDefault="00E83522" w14:paraId="153AC40D" w14:textId="77777777">
      <w:pPr>
        <w:pStyle w:val="ListNumber"/>
        <w:spacing w:after="20"/>
        <w:rPr>
          <w:sz w:val="22"/>
          <w:szCs w:val="24"/>
        </w:rPr>
      </w:pPr>
      <w:r w:rsidRPr="0092343B">
        <w:rPr>
          <w:sz w:val="22"/>
          <w:szCs w:val="24"/>
        </w:rPr>
        <w:t>Grant funds will be used only for approved activities directly related to an eligible bilingual language instruction program and will not be used for costs identified as unallowable.</w:t>
      </w:r>
    </w:p>
    <w:p w:rsidRPr="0092343B" w:rsidR="000E0772" w:rsidP="00E51F36" w:rsidRDefault="00E83522" w14:paraId="0A7FD482" w14:textId="77777777">
      <w:pPr>
        <w:pStyle w:val="ListNumber"/>
        <w:spacing w:after="20"/>
        <w:rPr>
          <w:sz w:val="22"/>
          <w:szCs w:val="24"/>
        </w:rPr>
      </w:pPr>
      <w:r w:rsidRPr="0092343B">
        <w:rPr>
          <w:sz w:val="22"/>
          <w:szCs w:val="24"/>
        </w:rPr>
        <w:t>Grant funds will supplement and will not supplant existing local obligations.</w:t>
      </w:r>
    </w:p>
    <w:p w:rsidRPr="0092343B" w:rsidR="000E0772" w:rsidP="00E51F36" w:rsidRDefault="00E83522" w14:paraId="65083207" w14:textId="77777777">
      <w:pPr>
        <w:pStyle w:val="ListNumber"/>
        <w:spacing w:after="20"/>
        <w:rPr>
          <w:sz w:val="22"/>
          <w:szCs w:val="24"/>
        </w:rPr>
      </w:pPr>
      <w:r w:rsidRPr="0092343B">
        <w:rPr>
          <w:sz w:val="22"/>
          <w:szCs w:val="24"/>
        </w:rPr>
        <w:t>The applicant will implement the approved project and comply with RIDE reporting, reimbursement, monitoring, and record-retention requirements.</w:t>
      </w:r>
    </w:p>
    <w:p w:rsidRPr="0092343B" w:rsidR="000E0772" w:rsidP="00E51F36" w:rsidRDefault="00E83522" w14:paraId="0674163B" w14:textId="77777777">
      <w:pPr>
        <w:pStyle w:val="ListNumber"/>
        <w:spacing w:after="20"/>
        <w:rPr>
          <w:sz w:val="22"/>
          <w:szCs w:val="24"/>
        </w:rPr>
      </w:pPr>
      <w:r w:rsidRPr="0092343B">
        <w:rPr>
          <w:sz w:val="22"/>
          <w:szCs w:val="24"/>
        </w:rPr>
        <w:t>The applicant will comply with applicable RIDE policies, Rhode Island laws and regulations, and applicable federal laws and regulations.</w:t>
      </w:r>
    </w:p>
    <w:p w:rsidRPr="00B446B8" w:rsidR="000E0772" w:rsidP="00E51F36" w:rsidRDefault="00E83522" w14:paraId="2E858730" w14:textId="77777777">
      <w:pPr>
        <w:pStyle w:val="ListNumber"/>
        <w:spacing w:after="20"/>
        <w:rPr>
          <w:sz w:val="22"/>
          <w:szCs w:val="24"/>
        </w:rPr>
      </w:pPr>
      <w:r w:rsidRPr="00B446B8">
        <w:rPr>
          <w:sz w:val="22"/>
          <w:szCs w:val="24"/>
        </w:rPr>
        <w:t>The participating traditional public school district commits to an immediate or gradual K–12 staffing plan that supports the proposed bilingual program.</w:t>
      </w:r>
    </w:p>
    <w:p w:rsidRPr="00B446B8" w:rsidR="000E0772" w:rsidP="00E51F36" w:rsidRDefault="00E83522" w14:paraId="53A0074A" w14:textId="77777777">
      <w:pPr>
        <w:pStyle w:val="ListNumber"/>
        <w:spacing w:after="20"/>
        <w:rPr>
          <w:sz w:val="22"/>
          <w:szCs w:val="24"/>
        </w:rPr>
      </w:pPr>
      <w:r w:rsidRPr="00B446B8">
        <w:rPr>
          <w:sz w:val="22"/>
          <w:szCs w:val="24"/>
        </w:rPr>
        <w:t>If educator certification or workforce-development activities are included, those activities are directly connected to the establishment, expansion, or sustainability of the participating district's bilingual language instruction program.</w:t>
      </w:r>
    </w:p>
    <w:p w:rsidRPr="00F237B7" w:rsidR="000E0772" w:rsidRDefault="00E83522" w14:paraId="3D448D55" w14:textId="77777777">
      <w:pPr>
        <w:pStyle w:val="Heading2"/>
        <w:rPr>
          <w:rFonts w:ascii="Aptos Display" w:hAnsi="Aptos Display"/>
          <w:b w:val="0"/>
          <w:bCs w:val="0"/>
          <w:sz w:val="26"/>
        </w:rPr>
      </w:pPr>
      <w:bookmarkStart w:name="_Toc237609286" w:id="24"/>
      <w:bookmarkStart w:name="_Toc237609643" w:id="25"/>
      <w:r w:rsidRPr="00F237B7">
        <w:rPr>
          <w:rFonts w:ascii="Aptos Display" w:hAnsi="Aptos Display"/>
          <w:b w:val="0"/>
          <w:bCs w:val="0"/>
          <w:sz w:val="26"/>
        </w:rPr>
        <w:t>Authorized Official Certification</w:t>
      </w:r>
      <w:bookmarkEnd w:id="24"/>
      <w:bookmarkEnd w:id="25"/>
    </w:p>
    <w:p w:rsidRPr="00F237B7" w:rsidR="000E0772" w:rsidP="00E51F36" w:rsidRDefault="00E83522" w14:paraId="09EEBB7E" w14:textId="4E015B86">
      <w:pPr>
        <w:rPr>
          <w:sz w:val="22"/>
          <w:szCs w:val="24"/>
        </w:rPr>
      </w:pPr>
      <w:r w:rsidRPr="00F237B7">
        <w:rPr>
          <w:sz w:val="22"/>
          <w:szCs w:val="24"/>
        </w:rPr>
        <w:t>By signing below, I certify that I am authorized to submit this application on behalf of the applicant organization and that the organization agrees to the assurances above.</w:t>
      </w:r>
    </w:p>
    <w:p w:rsidRPr="00F237B7" w:rsidR="000E0772" w:rsidP="00E51F36" w:rsidRDefault="00E83522" w14:paraId="269B7A6F" w14:textId="11382BCC">
      <w:pPr>
        <w:spacing w:after="40"/>
        <w:rPr>
          <w:sz w:val="22"/>
          <w:szCs w:val="24"/>
        </w:rPr>
      </w:pPr>
      <w:r w:rsidRPr="00F237B7">
        <w:rPr>
          <w:b/>
          <w:sz w:val="22"/>
          <w:szCs w:val="24"/>
        </w:rPr>
        <w:t xml:space="preserve">Authorized Official Name: </w:t>
      </w:r>
    </w:p>
    <w:p w:rsidRPr="00F237B7" w:rsidR="000E0772" w:rsidP="00E51F36" w:rsidRDefault="00E83522" w14:paraId="35B4CDDD" w14:textId="32F4DF6B">
      <w:pPr>
        <w:spacing w:after="40"/>
        <w:rPr>
          <w:sz w:val="22"/>
          <w:szCs w:val="24"/>
        </w:rPr>
      </w:pPr>
      <w:r w:rsidRPr="00F237B7">
        <w:rPr>
          <w:b/>
          <w:sz w:val="22"/>
          <w:szCs w:val="24"/>
        </w:rPr>
        <w:t xml:space="preserve">Title: </w:t>
      </w:r>
    </w:p>
    <w:p w:rsidRPr="00F237B7" w:rsidR="000E0772" w:rsidP="00E51F36" w:rsidRDefault="00E83522" w14:paraId="744A7372" w14:textId="772BC916">
      <w:pPr>
        <w:spacing w:after="40"/>
        <w:rPr>
          <w:sz w:val="22"/>
          <w:szCs w:val="24"/>
        </w:rPr>
      </w:pPr>
      <w:r w:rsidRPr="00F237B7">
        <w:rPr>
          <w:b/>
          <w:sz w:val="22"/>
          <w:szCs w:val="24"/>
        </w:rPr>
        <w:t xml:space="preserve">Organization: </w:t>
      </w:r>
    </w:p>
    <w:p w:rsidRPr="00F237B7" w:rsidR="000E0772" w:rsidP="00E51F36" w:rsidRDefault="00E83522" w14:paraId="673BC649" w14:textId="65CE3A31">
      <w:pPr>
        <w:spacing w:after="40"/>
        <w:rPr>
          <w:sz w:val="22"/>
          <w:szCs w:val="24"/>
        </w:rPr>
      </w:pPr>
      <w:r w:rsidRPr="00F237B7">
        <w:rPr>
          <w:b/>
          <w:sz w:val="22"/>
          <w:szCs w:val="24"/>
        </w:rPr>
        <w:t xml:space="preserve">Signature: </w:t>
      </w:r>
    </w:p>
    <w:p w:rsidRPr="00F237B7" w:rsidR="000E0772" w:rsidP="00E51F36" w:rsidRDefault="00E83522" w14:paraId="7B32D1AE" w14:textId="339B448A">
      <w:pPr>
        <w:spacing w:after="40"/>
        <w:rPr>
          <w:sz w:val="22"/>
          <w:szCs w:val="24"/>
        </w:rPr>
      </w:pPr>
      <w:r w:rsidRPr="00F237B7">
        <w:rPr>
          <w:b/>
          <w:sz w:val="22"/>
          <w:szCs w:val="24"/>
        </w:rPr>
        <w:t xml:space="preserve">Date: </w:t>
      </w:r>
    </w:p>
    <w:p w:rsidRPr="00E51F36" w:rsidR="000E0772" w:rsidRDefault="00E83522" w14:paraId="67A30761" w14:textId="5C3ADE47">
      <w:pPr>
        <w:pStyle w:val="Heading2"/>
        <w:rPr>
          <w:rFonts w:ascii="Aptos Display" w:hAnsi="Aptos Display"/>
          <w:b w:val="0"/>
          <w:bCs w:val="0"/>
          <w:sz w:val="26"/>
        </w:rPr>
      </w:pPr>
      <w:bookmarkStart w:name="_Toc237609287" w:id="26"/>
      <w:bookmarkStart w:name="_Toc237609644" w:id="27"/>
      <w:proofErr w:type="gramStart"/>
      <w:r w:rsidRPr="00E51F36">
        <w:rPr>
          <w:rFonts w:ascii="Aptos Display" w:hAnsi="Aptos Display"/>
          <w:b w:val="0"/>
          <w:bCs w:val="0"/>
          <w:sz w:val="26"/>
        </w:rPr>
        <w:t>Participating</w:t>
      </w:r>
      <w:proofErr w:type="gramEnd"/>
      <w:r w:rsidRPr="00E51F36">
        <w:rPr>
          <w:rFonts w:ascii="Aptos Display" w:hAnsi="Aptos Display"/>
          <w:b w:val="0"/>
          <w:bCs w:val="0"/>
          <w:sz w:val="26"/>
        </w:rPr>
        <w:t xml:space="preserve"> District Authorization (if applicable)</w:t>
      </w:r>
      <w:bookmarkEnd w:id="26"/>
      <w:bookmarkEnd w:id="27"/>
    </w:p>
    <w:p w:rsidRPr="00E51F36" w:rsidR="000E0772" w:rsidP="00E51F36" w:rsidRDefault="00E83522" w14:paraId="745F0826" w14:textId="77777777">
      <w:pPr>
        <w:spacing w:after="80"/>
        <w:rPr>
          <w:sz w:val="22"/>
        </w:rPr>
      </w:pPr>
      <w:r w:rsidRPr="00E51F36">
        <w:rPr>
          <w:i/>
          <w:color w:val="5A5A5A"/>
          <w:sz w:val="22"/>
        </w:rPr>
        <w:t>Required when the lead applicant is a community-based organization or institution of higher education.</w:t>
      </w:r>
    </w:p>
    <w:p w:rsidRPr="00E51F36" w:rsidR="000E0772" w:rsidP="00E51F36" w:rsidRDefault="00E83522" w14:paraId="7CC899EE" w14:textId="4C104857">
      <w:pPr>
        <w:spacing w:after="40"/>
        <w:rPr>
          <w:sz w:val="22"/>
        </w:rPr>
      </w:pPr>
      <w:r w:rsidRPr="00E51F36">
        <w:rPr>
          <w:b/>
          <w:sz w:val="22"/>
        </w:rPr>
        <w:t xml:space="preserve">Superintendent / Authorized District Official: </w:t>
      </w:r>
    </w:p>
    <w:p w:rsidRPr="00E51F36" w:rsidR="000E0772" w:rsidP="00E51F36" w:rsidRDefault="00E83522" w14:paraId="36C630AE" w14:textId="27B41257">
      <w:pPr>
        <w:spacing w:after="40"/>
        <w:rPr>
          <w:sz w:val="22"/>
        </w:rPr>
      </w:pPr>
      <w:r w:rsidRPr="00E51F36">
        <w:rPr>
          <w:b/>
          <w:sz w:val="22"/>
        </w:rPr>
        <w:t xml:space="preserve">District: </w:t>
      </w:r>
    </w:p>
    <w:p w:rsidRPr="00E51F36" w:rsidR="000E0772" w:rsidP="00E51F36" w:rsidRDefault="00E83522" w14:paraId="6C46485E" w14:textId="42305A30">
      <w:pPr>
        <w:spacing w:after="40"/>
        <w:rPr>
          <w:sz w:val="22"/>
        </w:rPr>
      </w:pPr>
      <w:r w:rsidRPr="00E51F36">
        <w:rPr>
          <w:b/>
          <w:sz w:val="22"/>
        </w:rPr>
        <w:t xml:space="preserve">Signature: </w:t>
      </w:r>
    </w:p>
    <w:p w:rsidR="000E0772" w:rsidP="00E51F36" w:rsidRDefault="00E83522" w14:paraId="5F533116" w14:textId="5400C152">
      <w:pPr>
        <w:spacing w:after="40"/>
        <w:rPr>
          <w:b/>
          <w:sz w:val="22"/>
        </w:rPr>
      </w:pPr>
      <w:r w:rsidRPr="00E51F36">
        <w:rPr>
          <w:b/>
          <w:sz w:val="22"/>
        </w:rPr>
        <w:t xml:space="preserve">Date: </w:t>
      </w:r>
    </w:p>
    <w:p w:rsidR="0022705D" w:rsidP="0022705D" w:rsidRDefault="0022705D" w14:paraId="3646D1D0" w14:textId="77777777">
      <w:pPr>
        <w:spacing w:after="0"/>
        <w:rPr>
          <w:bCs/>
          <w:color w:val="EE0000"/>
          <w:szCs w:val="20"/>
        </w:rPr>
      </w:pPr>
    </w:p>
    <w:p w:rsidR="00E832F2" w:rsidP="0022705D" w:rsidRDefault="00E832F2" w14:paraId="47DD03D2" w14:textId="2956F628">
      <w:pPr>
        <w:spacing w:after="0"/>
        <w:rPr>
          <w:bCs/>
          <w:color w:val="EE0000"/>
          <w:szCs w:val="20"/>
        </w:rPr>
      </w:pPr>
      <w:r w:rsidRPr="0022705D">
        <w:rPr>
          <w:bCs/>
          <w:color w:val="EE0000"/>
          <w:szCs w:val="20"/>
        </w:rPr>
        <w:t xml:space="preserve">If more than one district </w:t>
      </w:r>
      <w:r w:rsidR="0022705D">
        <w:rPr>
          <w:bCs/>
          <w:color w:val="EE0000"/>
          <w:szCs w:val="20"/>
        </w:rPr>
        <w:t>is</w:t>
      </w:r>
      <w:r w:rsidRPr="0022705D">
        <w:rPr>
          <w:bCs/>
          <w:color w:val="EE0000"/>
          <w:szCs w:val="20"/>
        </w:rPr>
        <w:t xml:space="preserve"> participating with a CBO or </w:t>
      </w:r>
      <w:r w:rsidRPr="0022705D" w:rsidR="007B6C63">
        <w:rPr>
          <w:bCs/>
          <w:color w:val="EE0000"/>
          <w:szCs w:val="20"/>
        </w:rPr>
        <w:t xml:space="preserve">IHE, please </w:t>
      </w:r>
      <w:r w:rsidRPr="0022705D" w:rsidR="0022705D">
        <w:rPr>
          <w:bCs/>
          <w:color w:val="EE0000"/>
          <w:szCs w:val="20"/>
        </w:rPr>
        <w:t>include</w:t>
      </w:r>
      <w:r w:rsidRPr="0022705D" w:rsidR="007B6C63">
        <w:rPr>
          <w:bCs/>
          <w:color w:val="EE0000"/>
          <w:szCs w:val="20"/>
        </w:rPr>
        <w:t xml:space="preserve"> the </w:t>
      </w:r>
      <w:r w:rsidRPr="0022705D" w:rsidR="0022705D">
        <w:rPr>
          <w:bCs/>
          <w:color w:val="EE0000"/>
          <w:szCs w:val="20"/>
        </w:rPr>
        <w:t>Participating</w:t>
      </w:r>
      <w:r w:rsidRPr="0022705D" w:rsidR="007B6C63">
        <w:rPr>
          <w:bCs/>
          <w:color w:val="EE0000"/>
          <w:szCs w:val="20"/>
        </w:rPr>
        <w:t xml:space="preserve"> District Authorization information and signatures</w:t>
      </w:r>
      <w:r w:rsidRPr="0022705D" w:rsidR="0022705D">
        <w:rPr>
          <w:bCs/>
          <w:color w:val="EE0000"/>
          <w:szCs w:val="20"/>
        </w:rPr>
        <w:t xml:space="preserve"> for each district.</w:t>
      </w:r>
    </w:p>
    <w:p w:rsidRPr="0022705D" w:rsidR="0022705D" w:rsidP="0022705D" w:rsidRDefault="0022705D" w14:paraId="178F2371" w14:textId="77777777">
      <w:pPr>
        <w:spacing w:after="0"/>
        <w:rPr>
          <w:bCs/>
          <w:color w:val="EE0000"/>
          <w:szCs w:val="20"/>
        </w:rPr>
      </w:pPr>
    </w:p>
    <w:p w:rsidR="000E0772" w:rsidP="00E51F36" w:rsidRDefault="0022705D" w14:paraId="035501DD" w14:textId="5CDC1610">
      <w:pPr>
        <w:rPr>
          <w:sz w:val="22"/>
          <w:szCs w:val="22"/>
        </w:rPr>
      </w:pPr>
      <w:r w:rsidRPr="76CBA80A" w:rsidR="0022705D">
        <w:rPr>
          <w:b w:val="1"/>
          <w:bCs w:val="1"/>
          <w:sz w:val="22"/>
          <w:szCs w:val="22"/>
        </w:rPr>
        <w:t>S</w:t>
      </w:r>
      <w:r w:rsidRPr="76CBA80A" w:rsidR="00E83522">
        <w:rPr>
          <w:b w:val="1"/>
          <w:bCs w:val="1"/>
          <w:sz w:val="22"/>
          <w:szCs w:val="22"/>
        </w:rPr>
        <w:t xml:space="preserve">ubmission instructions: </w:t>
      </w:r>
      <w:r w:rsidRPr="76CBA80A" w:rsidR="00E83522">
        <w:rPr>
          <w:sz w:val="22"/>
          <w:szCs w:val="22"/>
        </w:rPr>
        <w:t>Submit</w:t>
      </w:r>
      <w:r w:rsidRPr="76CBA80A" w:rsidR="00E83522">
        <w:rPr>
          <w:sz w:val="22"/>
          <w:szCs w:val="22"/>
        </w:rPr>
        <w:t xml:space="preserve"> th</w:t>
      </w:r>
      <w:r w:rsidRPr="76CBA80A" w:rsidR="00F80306">
        <w:rPr>
          <w:sz w:val="22"/>
          <w:szCs w:val="22"/>
        </w:rPr>
        <w:t>e completed</w:t>
      </w:r>
      <w:r w:rsidRPr="76CBA80A" w:rsidR="00E83522">
        <w:rPr>
          <w:sz w:val="22"/>
          <w:szCs w:val="22"/>
        </w:rPr>
        <w:t xml:space="preserve"> application by </w:t>
      </w:r>
      <w:r w:rsidRPr="76CBA80A" w:rsidR="00402132">
        <w:rPr>
          <w:sz w:val="22"/>
          <w:szCs w:val="22"/>
        </w:rPr>
        <w:t>the end of day</w:t>
      </w:r>
      <w:r w:rsidRPr="76CBA80A" w:rsidR="00E83522">
        <w:rPr>
          <w:sz w:val="22"/>
          <w:szCs w:val="22"/>
        </w:rPr>
        <w:t xml:space="preserve"> on </w:t>
      </w:r>
      <w:r w:rsidRPr="76CBA80A" w:rsidR="3A6DD8E5">
        <w:rPr>
          <w:sz w:val="22"/>
          <w:szCs w:val="22"/>
        </w:rPr>
        <w:t>October 30</w:t>
      </w:r>
      <w:r w:rsidRPr="76CBA80A" w:rsidR="00E83522">
        <w:rPr>
          <w:sz w:val="22"/>
          <w:szCs w:val="22"/>
        </w:rPr>
        <w:t xml:space="preserve">, 2026, to </w:t>
      </w:r>
      <w:hyperlink r:id="R4cb2f28cd1f84d40">
        <w:r w:rsidRPr="76CBA80A" w:rsidR="00B2349C">
          <w:rPr>
            <w:rStyle w:val="Hyperlink"/>
            <w:sz w:val="22"/>
            <w:szCs w:val="22"/>
          </w:rPr>
          <w:t>agnieszka.bourret@ride.ri.gov</w:t>
        </w:r>
      </w:hyperlink>
      <w:r w:rsidRPr="76CBA80A" w:rsidR="00B2349C">
        <w:rPr>
          <w:sz w:val="22"/>
          <w:szCs w:val="22"/>
        </w:rPr>
        <w:t xml:space="preserve"> with </w:t>
      </w:r>
      <w:r w:rsidRPr="76CBA80A" w:rsidR="001F62A6">
        <w:rPr>
          <w:i w:val="1"/>
          <w:iCs w:val="1"/>
          <w:sz w:val="22"/>
          <w:szCs w:val="22"/>
        </w:rPr>
        <w:t>2026-27 SABE Act Grant</w:t>
      </w:r>
      <w:r w:rsidRPr="76CBA80A" w:rsidR="001F62A6">
        <w:rPr>
          <w:sz w:val="22"/>
          <w:szCs w:val="22"/>
        </w:rPr>
        <w:t xml:space="preserve"> as the subject line.</w:t>
      </w:r>
    </w:p>
    <w:p w:rsidRPr="00B16679" w:rsidR="00AC7FB4" w:rsidP="00AC7FB4" w:rsidRDefault="00D65AF8" w14:paraId="5133FF72" w14:textId="77777777">
      <w:pPr>
        <w:pStyle w:val="Heading1"/>
        <w:spacing w:after="0"/>
        <w:jc w:val="center"/>
        <w:rPr>
          <w:rFonts w:ascii="Aptos" w:hAnsi="Aptos" w:cs="Times New Roman"/>
          <w:sz w:val="28"/>
        </w:rPr>
      </w:pPr>
      <w:r w:rsidRPr="00B16679">
        <w:rPr>
          <w:rFonts w:ascii="Aptos" w:hAnsi="Aptos" w:cs="Times New Roman"/>
          <w:sz w:val="28"/>
        </w:rPr>
        <w:lastRenderedPageBreak/>
        <w:t>Appendix</w:t>
      </w:r>
    </w:p>
    <w:p w:rsidRPr="00B16679" w:rsidR="00C464C3" w:rsidP="00AC7FB4" w:rsidRDefault="00AC7FB4" w14:paraId="7D08A1E9" w14:textId="2C03DD93">
      <w:pPr>
        <w:pStyle w:val="Heading1"/>
        <w:spacing w:before="0"/>
        <w:jc w:val="center"/>
        <w:rPr>
          <w:rFonts w:ascii="Aptos" w:hAnsi="Aptos" w:cs="Times New Roman"/>
          <w:sz w:val="28"/>
        </w:rPr>
      </w:pPr>
      <w:r w:rsidRPr="00B16679">
        <w:rPr>
          <w:rFonts w:ascii="Aptos" w:hAnsi="Aptos" w:cs="Times New Roman"/>
          <w:sz w:val="28"/>
        </w:rPr>
        <w:t xml:space="preserve">Application </w:t>
      </w:r>
      <w:r w:rsidRPr="00B16679" w:rsidR="00C464C3">
        <w:rPr>
          <w:rFonts w:ascii="Aptos" w:hAnsi="Aptos" w:cs="Times New Roman"/>
          <w:sz w:val="28"/>
        </w:rPr>
        <w:t>Rubric</w:t>
      </w:r>
    </w:p>
    <w:p w:rsidR="00C464C3" w:rsidP="00B16679" w:rsidRDefault="00C464C3" w14:paraId="4F386539" w14:textId="4EDE580C">
      <w:pPr>
        <w:spacing w:after="0" w:line="240" w:lineRule="auto"/>
        <w:jc w:val="center"/>
        <w:rPr>
          <w:rFonts w:cs="Times New Roman"/>
          <w:i/>
          <w:color w:val="5A5A5A"/>
          <w:sz w:val="22"/>
        </w:rPr>
      </w:pPr>
      <w:r w:rsidRPr="00B16679">
        <w:rPr>
          <w:rFonts w:cs="Times New Roman"/>
          <w:i/>
          <w:color w:val="5A5A5A"/>
          <w:sz w:val="22"/>
        </w:rPr>
        <w:t>Th</w:t>
      </w:r>
      <w:r w:rsidRPr="00B16679" w:rsidR="0061438B">
        <w:rPr>
          <w:rFonts w:cs="Times New Roman"/>
          <w:i/>
          <w:color w:val="5A5A5A"/>
          <w:sz w:val="22"/>
        </w:rPr>
        <w:t xml:space="preserve">is rubric will be used by RIDE to </w:t>
      </w:r>
      <w:r w:rsidRPr="00B16679" w:rsidR="00726946">
        <w:rPr>
          <w:rFonts w:cs="Times New Roman"/>
          <w:i/>
          <w:color w:val="5A5A5A"/>
          <w:sz w:val="22"/>
        </w:rPr>
        <w:t>evaluate each application.</w:t>
      </w:r>
    </w:p>
    <w:p w:rsidRPr="00B16679" w:rsidR="00B16679" w:rsidP="00B16679" w:rsidRDefault="00B16679" w14:paraId="528043AD" w14:textId="77777777">
      <w:pPr>
        <w:spacing w:after="0" w:line="240" w:lineRule="auto"/>
        <w:jc w:val="center"/>
        <w:rPr>
          <w:rFonts w:cs="Times New Roman"/>
          <w:sz w:val="22"/>
        </w:rPr>
      </w:pPr>
    </w:p>
    <w:p w:rsidRPr="00B16679" w:rsidR="00B16679" w:rsidP="00B16679" w:rsidRDefault="00B16679" w14:paraId="15144F0E" w14:textId="77777777">
      <w:pPr>
        <w:pStyle w:val="Heading1"/>
        <w:spacing w:before="0" w:after="20" w:line="240" w:lineRule="auto"/>
        <w:rPr>
          <w:rFonts w:ascii="Aptos" w:hAnsi="Aptos" w:cs="Times New Roman"/>
          <w:sz w:val="24"/>
          <w:szCs w:val="24"/>
        </w:rPr>
      </w:pPr>
      <w:r w:rsidRPr="00B16679">
        <w:rPr>
          <w:rFonts w:ascii="Aptos" w:hAnsi="Aptos" w:cs="Times New Roman"/>
          <w:sz w:val="24"/>
          <w:szCs w:val="24"/>
        </w:rPr>
        <w:t>Section I. Applicant and Project Information</w:t>
      </w:r>
    </w:p>
    <w:p w:rsidRPr="00B16679" w:rsidR="00B16679" w:rsidP="00B16679" w:rsidRDefault="00B16679" w14:paraId="47298448" w14:textId="77777777">
      <w:pPr>
        <w:keepNext/>
        <w:spacing w:after="40" w:line="240" w:lineRule="auto"/>
        <w:rPr>
          <w:rFonts w:cs="Times New Roman"/>
          <w:szCs w:val="20"/>
        </w:rPr>
      </w:pPr>
      <w:r w:rsidRPr="00B16679">
        <w:rPr>
          <w:rFonts w:cs="Times New Roman"/>
          <w:b/>
          <w:color w:val="005B7F"/>
          <w:szCs w:val="20"/>
        </w:rPr>
        <w:t xml:space="preserve">10 </w:t>
      </w:r>
      <w:proofErr w:type="gramStart"/>
      <w:r w:rsidRPr="00B16679">
        <w:rPr>
          <w:rFonts w:cs="Times New Roman"/>
          <w:b/>
          <w:color w:val="005B7F"/>
          <w:szCs w:val="20"/>
        </w:rPr>
        <w:t>points</w:t>
      </w:r>
      <w:r w:rsidRPr="00B16679">
        <w:rPr>
          <w:rFonts w:cs="Times New Roman"/>
          <w:color w:val="595959"/>
          <w:szCs w:val="20"/>
        </w:rPr>
        <w:t xml:space="preserve">  |</w:t>
      </w:r>
      <w:proofErr w:type="gramEnd"/>
      <w:r w:rsidRPr="00B16679">
        <w:rPr>
          <w:rFonts w:cs="Times New Roman"/>
          <w:color w:val="595959"/>
          <w:szCs w:val="20"/>
        </w:rPr>
        <w:t xml:space="preserve">  Evidence: Section I</w:t>
      </w:r>
    </w:p>
    <w:p w:rsidRPr="00B16679" w:rsidR="00B16679" w:rsidP="00B16679" w:rsidRDefault="00B16679" w14:paraId="1EC4A0D7" w14:textId="77777777">
      <w:pPr>
        <w:keepNext/>
        <w:spacing w:after="60" w:line="240" w:lineRule="auto"/>
        <w:rPr>
          <w:rFonts w:cs="Times New Roman"/>
          <w:szCs w:val="20"/>
        </w:rPr>
      </w:pPr>
      <w:r w:rsidRPr="00B16679">
        <w:rPr>
          <w:rFonts w:cs="Times New Roman"/>
          <w:b/>
          <w:szCs w:val="20"/>
        </w:rPr>
        <w:t xml:space="preserve">Review for: </w:t>
      </w:r>
      <w:r w:rsidRPr="00B16679">
        <w:rPr>
          <w:rFonts w:cs="Times New Roman"/>
          <w:szCs w:val="20"/>
        </w:rPr>
        <w:t>a clear and internally consistent project profile and summary; defined partner roles when applicable; specific activities or milestones, expected results, and a realistic timeline.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89"/>
        <w:gridCol w:w="963"/>
        <w:gridCol w:w="7556"/>
      </w:tblGrid>
      <w:tr w:rsidRPr="00B16679" w:rsidR="00B16679" w:rsidTr="0070108B" w14:paraId="4D82244B" w14:textId="77777777">
        <w:trPr>
          <w:cantSplit/>
          <w:tblHeader/>
          <w:jc w:val="center"/>
        </w:trPr>
        <w:tc>
          <w:tcPr>
            <w:tcW w:w="65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785B140C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b/>
                <w:color w:val="FFFFFF"/>
                <w:szCs w:val="20"/>
              </w:rPr>
              <w:t>Level</w:t>
            </w:r>
          </w:p>
        </w:tc>
        <w:tc>
          <w:tcPr>
            <w:tcW w:w="491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591CF630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b/>
                <w:color w:val="FFFFFF"/>
                <w:szCs w:val="20"/>
              </w:rPr>
              <w:t>Points</w:t>
            </w:r>
          </w:p>
        </w:tc>
        <w:tc>
          <w:tcPr>
            <w:tcW w:w="385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471D6395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b/>
                <w:color w:val="FFFFFF"/>
                <w:szCs w:val="20"/>
              </w:rPr>
              <w:t>Criterion Specific Descriptor</w:t>
            </w:r>
          </w:p>
        </w:tc>
      </w:tr>
      <w:tr w:rsidRPr="00B16679" w:rsidR="00B16679" w:rsidTr="0070108B" w14:paraId="63CCB2D8" w14:textId="77777777">
        <w:trPr>
          <w:cantSplit/>
          <w:jc w:val="center"/>
        </w:trPr>
        <w:tc>
          <w:tcPr>
            <w:tcW w:w="65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14B730EF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Excellent</w:t>
            </w:r>
          </w:p>
        </w:tc>
        <w:tc>
          <w:tcPr>
            <w:tcW w:w="491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52DCF293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9-10</w:t>
            </w:r>
          </w:p>
        </w:tc>
        <w:tc>
          <w:tcPr>
            <w:tcW w:w="385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0152E2A0" w14:textId="2DE66D4B">
            <w:pPr>
              <w:spacing w:after="0" w:line="240" w:lineRule="auto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 xml:space="preserve">The project profile, summary, </w:t>
            </w:r>
            <w:r w:rsidR="007A530B">
              <w:rPr>
                <w:rFonts w:cs="Times New Roman"/>
                <w:szCs w:val="20"/>
              </w:rPr>
              <w:t xml:space="preserve">partner </w:t>
            </w:r>
            <w:r w:rsidRPr="00B16679">
              <w:rPr>
                <w:rFonts w:cs="Times New Roman"/>
                <w:szCs w:val="20"/>
              </w:rPr>
              <w:t>roles, activities, expected results, and timeline are clear, specific, internally consistent, and readily support review of the full proposal.</w:t>
            </w:r>
          </w:p>
        </w:tc>
      </w:tr>
      <w:tr w:rsidRPr="00B16679" w:rsidR="00B16679" w:rsidTr="0070108B" w14:paraId="6B1E797B" w14:textId="77777777">
        <w:trPr>
          <w:cantSplit/>
          <w:jc w:val="center"/>
        </w:trPr>
        <w:tc>
          <w:tcPr>
            <w:tcW w:w="65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3EF5F471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Strong</w:t>
            </w:r>
          </w:p>
        </w:tc>
        <w:tc>
          <w:tcPr>
            <w:tcW w:w="491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7CAF6E89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7-8</w:t>
            </w:r>
          </w:p>
        </w:tc>
        <w:tc>
          <w:tcPr>
            <w:tcW w:w="385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713075A7" w14:textId="29C973EB">
            <w:pPr>
              <w:spacing w:after="0" w:line="240" w:lineRule="auto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The project is clearly summarized and planned; minor gaps in</w:t>
            </w:r>
            <w:r w:rsidR="007A530B">
              <w:rPr>
                <w:rFonts w:cs="Times New Roman"/>
                <w:szCs w:val="20"/>
              </w:rPr>
              <w:t xml:space="preserve"> partner</w:t>
            </w:r>
            <w:r w:rsidRPr="00B16679">
              <w:rPr>
                <w:rFonts w:cs="Times New Roman"/>
                <w:szCs w:val="20"/>
              </w:rPr>
              <w:t xml:space="preserve"> roles, activities, results, or timeline do not substantially affect understanding or feasibility.</w:t>
            </w:r>
          </w:p>
        </w:tc>
      </w:tr>
      <w:tr w:rsidRPr="00B16679" w:rsidR="00B16679" w:rsidTr="0070108B" w14:paraId="293D2801" w14:textId="77777777">
        <w:trPr>
          <w:cantSplit/>
          <w:jc w:val="center"/>
        </w:trPr>
        <w:tc>
          <w:tcPr>
            <w:tcW w:w="65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0B276098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Adequate</w:t>
            </w:r>
          </w:p>
        </w:tc>
        <w:tc>
          <w:tcPr>
            <w:tcW w:w="491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00B152E8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5-6</w:t>
            </w:r>
          </w:p>
        </w:tc>
        <w:tc>
          <w:tcPr>
            <w:tcW w:w="385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2DC63DCA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The project is generally understandable, but important information is vague, incomplete, or not fully consistent across the section.</w:t>
            </w:r>
          </w:p>
        </w:tc>
      </w:tr>
      <w:tr w:rsidRPr="00B16679" w:rsidR="00B16679" w:rsidTr="0070108B" w14:paraId="07238AA8" w14:textId="77777777">
        <w:trPr>
          <w:cantSplit/>
          <w:jc w:val="center"/>
        </w:trPr>
        <w:tc>
          <w:tcPr>
            <w:tcW w:w="65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2A34877E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Limited</w:t>
            </w:r>
          </w:p>
        </w:tc>
        <w:tc>
          <w:tcPr>
            <w:tcW w:w="491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3C3EB5CB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1-4</w:t>
            </w:r>
          </w:p>
        </w:tc>
        <w:tc>
          <w:tcPr>
            <w:tcW w:w="385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4CD0F3BD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The project description or plan is unclear or significantly incomplete, creating material questions about scope, roles, activities, results, or timing.</w:t>
            </w:r>
          </w:p>
        </w:tc>
      </w:tr>
      <w:tr w:rsidRPr="00B16679" w:rsidR="00B16679" w:rsidTr="0070108B" w14:paraId="67E7CEF5" w14:textId="77777777">
        <w:trPr>
          <w:cantSplit/>
          <w:jc w:val="center"/>
        </w:trPr>
        <w:tc>
          <w:tcPr>
            <w:tcW w:w="65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D3076" w:rsidP="00FD3076" w:rsidRDefault="00B16679" w14:paraId="4FA273F7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 xml:space="preserve">Not </w:t>
            </w:r>
          </w:p>
          <w:p w:rsidRPr="00B16679" w:rsidR="00B16679" w:rsidP="00FD3076" w:rsidRDefault="00B16679" w14:paraId="798AFF35" w14:textId="20B4B578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Addressed</w:t>
            </w:r>
          </w:p>
        </w:tc>
        <w:tc>
          <w:tcPr>
            <w:tcW w:w="491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646D8C96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0</w:t>
            </w:r>
          </w:p>
        </w:tc>
        <w:tc>
          <w:tcPr>
            <w:tcW w:w="385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59B74BE7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Section I is absent or insufficient to identify the proposed project and its basic plan.</w:t>
            </w:r>
          </w:p>
        </w:tc>
      </w:tr>
    </w:tbl>
    <w:p w:rsidRPr="00B16679" w:rsidR="00B16679" w:rsidP="00B16679" w:rsidRDefault="00B16679" w14:paraId="47AA8EE2" w14:textId="77777777">
      <w:pPr>
        <w:spacing w:after="20" w:line="240" w:lineRule="auto"/>
        <w:rPr>
          <w:rFonts w:cs="Times New Roman"/>
          <w:sz w:val="22"/>
        </w:rPr>
      </w:pPr>
    </w:p>
    <w:p w:rsidRPr="00B16679" w:rsidR="00B16679" w:rsidP="00B16679" w:rsidRDefault="00B16679" w14:paraId="75384D43" w14:textId="77777777">
      <w:pPr>
        <w:pStyle w:val="Heading1"/>
        <w:spacing w:before="0" w:after="20" w:line="240" w:lineRule="auto"/>
        <w:rPr>
          <w:rFonts w:ascii="Aptos" w:hAnsi="Aptos" w:cs="Times New Roman"/>
          <w:sz w:val="24"/>
          <w:szCs w:val="24"/>
        </w:rPr>
      </w:pPr>
      <w:r w:rsidRPr="00B16679">
        <w:rPr>
          <w:rFonts w:ascii="Aptos" w:hAnsi="Aptos" w:cs="Times New Roman"/>
          <w:sz w:val="24"/>
          <w:szCs w:val="24"/>
        </w:rPr>
        <w:t>Section II. Need and Proposed Bilingual Program</w:t>
      </w:r>
    </w:p>
    <w:p w:rsidRPr="00B16679" w:rsidR="00B16679" w:rsidP="00B16679" w:rsidRDefault="00B16679" w14:paraId="0BF90964" w14:textId="01752AFE">
      <w:pPr>
        <w:keepNext/>
        <w:spacing w:after="40" w:line="240" w:lineRule="auto"/>
        <w:rPr>
          <w:rFonts w:cs="Times New Roman"/>
          <w:szCs w:val="20"/>
        </w:rPr>
      </w:pPr>
      <w:r w:rsidRPr="00B16679">
        <w:rPr>
          <w:rFonts w:cs="Times New Roman"/>
          <w:b/>
          <w:color w:val="005B7F"/>
          <w:szCs w:val="20"/>
        </w:rPr>
        <w:t>3</w:t>
      </w:r>
      <w:r w:rsidR="00D06108">
        <w:rPr>
          <w:rFonts w:cs="Times New Roman"/>
          <w:b/>
          <w:color w:val="005B7F"/>
          <w:szCs w:val="20"/>
        </w:rPr>
        <w:t>0</w:t>
      </w:r>
      <w:r w:rsidRPr="00B16679">
        <w:rPr>
          <w:rFonts w:cs="Times New Roman"/>
          <w:b/>
          <w:color w:val="005B7F"/>
          <w:szCs w:val="20"/>
        </w:rPr>
        <w:t xml:space="preserve"> </w:t>
      </w:r>
      <w:proofErr w:type="gramStart"/>
      <w:r w:rsidRPr="00B16679">
        <w:rPr>
          <w:rFonts w:cs="Times New Roman"/>
          <w:b/>
          <w:color w:val="005B7F"/>
          <w:szCs w:val="20"/>
        </w:rPr>
        <w:t>points</w:t>
      </w:r>
      <w:r w:rsidRPr="00B16679">
        <w:rPr>
          <w:rFonts w:cs="Times New Roman"/>
          <w:color w:val="595959"/>
          <w:szCs w:val="20"/>
        </w:rPr>
        <w:t xml:space="preserve">  |</w:t>
      </w:r>
      <w:proofErr w:type="gramEnd"/>
      <w:r w:rsidRPr="00B16679">
        <w:rPr>
          <w:rFonts w:cs="Times New Roman"/>
          <w:color w:val="595959"/>
          <w:szCs w:val="20"/>
        </w:rPr>
        <w:t xml:space="preserve">  Evidence: Section II</w:t>
      </w:r>
    </w:p>
    <w:p w:rsidRPr="00B16679" w:rsidR="00B16679" w:rsidP="00B16679" w:rsidRDefault="00B16679" w14:paraId="6BE9F327" w14:textId="77777777">
      <w:pPr>
        <w:keepNext/>
        <w:spacing w:after="60" w:line="240" w:lineRule="auto"/>
        <w:rPr>
          <w:rFonts w:cs="Times New Roman"/>
          <w:szCs w:val="20"/>
        </w:rPr>
      </w:pPr>
      <w:r w:rsidRPr="00B16679">
        <w:rPr>
          <w:rFonts w:cs="Times New Roman"/>
          <w:b/>
          <w:szCs w:val="20"/>
        </w:rPr>
        <w:t xml:space="preserve">Review for: </w:t>
      </w:r>
      <w:r w:rsidRPr="00B16679">
        <w:rPr>
          <w:rFonts w:cs="Times New Roman"/>
          <w:szCs w:val="20"/>
        </w:rPr>
        <w:t>evidence of need and current access gaps; students and languages served; family consultation and communication; program model, schools, grades, and languages; instructional features; research and RI alignment; curriculum, materials, and assessment.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05"/>
        <w:gridCol w:w="961"/>
        <w:gridCol w:w="7542"/>
      </w:tblGrid>
      <w:tr w:rsidRPr="00B16679" w:rsidR="00B16679" w:rsidTr="0070108B" w14:paraId="1AC18AE9" w14:textId="77777777">
        <w:trPr>
          <w:cantSplit/>
          <w:tblHeader/>
          <w:jc w:val="center"/>
        </w:trPr>
        <w:tc>
          <w:tcPr>
            <w:tcW w:w="66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0922175B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b/>
                <w:color w:val="FFFFFF"/>
                <w:szCs w:val="20"/>
              </w:rPr>
              <w:t>Level</w:t>
            </w:r>
          </w:p>
        </w:tc>
        <w:tc>
          <w:tcPr>
            <w:tcW w:w="49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7BE6BF05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b/>
                <w:color w:val="FFFFFF"/>
                <w:szCs w:val="20"/>
              </w:rPr>
              <w:t>Points</w:t>
            </w:r>
          </w:p>
        </w:tc>
        <w:tc>
          <w:tcPr>
            <w:tcW w:w="384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5E3B0F29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b/>
                <w:color w:val="FFFFFF"/>
                <w:szCs w:val="20"/>
              </w:rPr>
              <w:t>Criterion Specific Descriptor</w:t>
            </w:r>
          </w:p>
        </w:tc>
      </w:tr>
      <w:tr w:rsidRPr="00B16679" w:rsidR="00B16679" w:rsidTr="0070108B" w14:paraId="359F792A" w14:textId="77777777">
        <w:trPr>
          <w:cantSplit/>
          <w:jc w:val="center"/>
        </w:trPr>
        <w:tc>
          <w:tcPr>
            <w:tcW w:w="66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0DFADF85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Excellent</w:t>
            </w:r>
          </w:p>
        </w:tc>
        <w:tc>
          <w:tcPr>
            <w:tcW w:w="49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D06108" w14:paraId="6C5DA0BE" w14:textId="04853A85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26-30</w:t>
            </w:r>
          </w:p>
        </w:tc>
        <w:tc>
          <w:tcPr>
            <w:tcW w:w="384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5EEC9866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Compelling evidence establishes the unmet need and meaningful expansion of access. A coherent, well-developed program design aligns the population, model, instruction, curriculum, materials, assessment, research, RI requirements, and intended results.</w:t>
            </w:r>
          </w:p>
        </w:tc>
      </w:tr>
      <w:tr w:rsidRPr="00B16679" w:rsidR="00B16679" w:rsidTr="0070108B" w14:paraId="41F387BB" w14:textId="77777777">
        <w:trPr>
          <w:cantSplit/>
          <w:jc w:val="center"/>
        </w:trPr>
        <w:tc>
          <w:tcPr>
            <w:tcW w:w="66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41F8209E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Strong</w:t>
            </w:r>
          </w:p>
        </w:tc>
        <w:tc>
          <w:tcPr>
            <w:tcW w:w="49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01174C" w14:paraId="67081780" w14:textId="189ABA11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20-25</w:t>
            </w:r>
          </w:p>
        </w:tc>
        <w:tc>
          <w:tcPr>
            <w:tcW w:w="384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3C7A7BFE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Need and access gaps are clearly supported, and the program design is sound and aligned. Minor evidence or design gaps are unlikely to impede a high-quality program.</w:t>
            </w:r>
          </w:p>
        </w:tc>
      </w:tr>
      <w:tr w:rsidRPr="00B16679" w:rsidR="00B16679" w:rsidTr="0070108B" w14:paraId="632BCCC4" w14:textId="77777777">
        <w:trPr>
          <w:cantSplit/>
          <w:jc w:val="center"/>
        </w:trPr>
        <w:tc>
          <w:tcPr>
            <w:tcW w:w="66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36AADD36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Adequate</w:t>
            </w:r>
          </w:p>
        </w:tc>
        <w:tc>
          <w:tcPr>
            <w:tcW w:w="49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01174C" w14:paraId="53F53702" w14:textId="2442AD66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14-19</w:t>
            </w:r>
          </w:p>
        </w:tc>
        <w:tc>
          <w:tcPr>
            <w:tcW w:w="384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014C3221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The need and proposed program are generally reasonable, but evidence, specificity, alignment, or important design components are incomplete or underdeveloped.</w:t>
            </w:r>
          </w:p>
        </w:tc>
      </w:tr>
      <w:tr w:rsidRPr="00B16679" w:rsidR="00B16679" w:rsidTr="0070108B" w14:paraId="03688FD8" w14:textId="77777777">
        <w:trPr>
          <w:cantSplit/>
          <w:jc w:val="center"/>
        </w:trPr>
        <w:tc>
          <w:tcPr>
            <w:tcW w:w="66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225B5E90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Limited</w:t>
            </w:r>
          </w:p>
        </w:tc>
        <w:tc>
          <w:tcPr>
            <w:tcW w:w="49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01174C" w14:paraId="264773B6" w14:textId="245EFE3E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1-13</w:t>
            </w:r>
          </w:p>
        </w:tc>
        <w:tc>
          <w:tcPr>
            <w:tcW w:w="384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1E2EC5D7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Need is weakly supported or the program design is unclear, fragmented, missing major components, or weakly aligned with bilingual education practices or RI requirements.</w:t>
            </w:r>
          </w:p>
        </w:tc>
      </w:tr>
      <w:tr w:rsidRPr="00B16679" w:rsidR="00B16679" w:rsidTr="0070108B" w14:paraId="6F5A2D2C" w14:textId="77777777">
        <w:trPr>
          <w:cantSplit/>
          <w:jc w:val="center"/>
        </w:trPr>
        <w:tc>
          <w:tcPr>
            <w:tcW w:w="66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483802" w:rsidP="00055531" w:rsidRDefault="00B16679" w14:paraId="1332993E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 xml:space="preserve">Not </w:t>
            </w:r>
          </w:p>
          <w:p w:rsidRPr="00B16679" w:rsidR="00B16679" w:rsidP="00055531" w:rsidRDefault="00B16679" w14:paraId="5D62F090" w14:textId="74985645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Addressed</w:t>
            </w:r>
          </w:p>
        </w:tc>
        <w:tc>
          <w:tcPr>
            <w:tcW w:w="49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37B3ACC3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0</w:t>
            </w:r>
          </w:p>
        </w:tc>
        <w:tc>
          <w:tcPr>
            <w:tcW w:w="384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B16679" w:rsidR="00B16679" w:rsidP="00055531" w:rsidRDefault="00B16679" w14:paraId="02F796A0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B16679">
              <w:rPr>
                <w:rFonts w:cs="Times New Roman"/>
                <w:szCs w:val="20"/>
              </w:rPr>
              <w:t>Section II does not establish need or describe an eligible bilingual program sufficiently to determine basic quality or viability.</w:t>
            </w:r>
          </w:p>
        </w:tc>
      </w:tr>
    </w:tbl>
    <w:p w:rsidRPr="00002F13" w:rsidR="00B16679" w:rsidP="00B16679" w:rsidRDefault="00B16679" w14:paraId="4A62648D" w14:textId="55784E6A">
      <w:pPr>
        <w:pStyle w:val="Heading1"/>
        <w:spacing w:before="0" w:after="20" w:line="240" w:lineRule="auto"/>
        <w:rPr>
          <w:rFonts w:ascii="Aptos" w:hAnsi="Aptos" w:cs="Times New Roman"/>
          <w:sz w:val="24"/>
          <w:szCs w:val="24"/>
        </w:rPr>
      </w:pPr>
      <w:r w:rsidRPr="00002F13">
        <w:rPr>
          <w:rFonts w:ascii="Aptos" w:hAnsi="Aptos" w:cs="Times New Roman"/>
          <w:sz w:val="24"/>
          <w:szCs w:val="24"/>
        </w:rPr>
        <w:lastRenderedPageBreak/>
        <w:t>Section III. Workforce Development</w:t>
      </w:r>
    </w:p>
    <w:p w:rsidRPr="00002F13" w:rsidR="00B16679" w:rsidP="00B16679" w:rsidRDefault="0001174C" w14:paraId="3BB85F9F" w14:textId="72967CC2">
      <w:pPr>
        <w:keepNext/>
        <w:spacing w:after="40" w:line="240" w:lineRule="auto"/>
        <w:rPr>
          <w:rFonts w:cs="Times New Roman"/>
          <w:szCs w:val="20"/>
        </w:rPr>
      </w:pPr>
      <w:r>
        <w:rPr>
          <w:rFonts w:cs="Times New Roman"/>
          <w:b/>
          <w:color w:val="005B7F"/>
          <w:szCs w:val="20"/>
        </w:rPr>
        <w:t>20</w:t>
      </w:r>
      <w:r w:rsidRPr="00002F13" w:rsidR="00B16679">
        <w:rPr>
          <w:rFonts w:cs="Times New Roman"/>
          <w:b/>
          <w:color w:val="005B7F"/>
          <w:szCs w:val="20"/>
        </w:rPr>
        <w:t xml:space="preserve"> </w:t>
      </w:r>
      <w:proofErr w:type="gramStart"/>
      <w:r w:rsidRPr="00002F13" w:rsidR="00B16679">
        <w:rPr>
          <w:rFonts w:cs="Times New Roman"/>
          <w:b/>
          <w:color w:val="005B7F"/>
          <w:szCs w:val="20"/>
        </w:rPr>
        <w:t>points</w:t>
      </w:r>
      <w:r w:rsidRPr="00002F13" w:rsidR="00B16679">
        <w:rPr>
          <w:rFonts w:cs="Times New Roman"/>
          <w:color w:val="595959"/>
          <w:szCs w:val="20"/>
        </w:rPr>
        <w:t xml:space="preserve">  |</w:t>
      </w:r>
      <w:proofErr w:type="gramEnd"/>
      <w:r w:rsidRPr="00002F13" w:rsidR="00B16679">
        <w:rPr>
          <w:rFonts w:cs="Times New Roman"/>
          <w:color w:val="595959"/>
          <w:szCs w:val="20"/>
        </w:rPr>
        <w:t xml:space="preserve">  Evidence: Section III</w:t>
      </w:r>
    </w:p>
    <w:p w:rsidRPr="00002F13" w:rsidR="00B16679" w:rsidP="00B16679" w:rsidRDefault="00B16679" w14:paraId="2B392DE8" w14:textId="733512FA">
      <w:pPr>
        <w:keepNext/>
        <w:spacing w:after="60" w:line="240" w:lineRule="auto"/>
        <w:rPr>
          <w:rFonts w:cs="Times New Roman"/>
          <w:szCs w:val="20"/>
        </w:rPr>
      </w:pPr>
      <w:r w:rsidRPr="00002F13">
        <w:rPr>
          <w:rFonts w:cs="Times New Roman"/>
          <w:b/>
          <w:szCs w:val="20"/>
        </w:rPr>
        <w:t xml:space="preserve">Review for: </w:t>
      </w:r>
      <w:r w:rsidRPr="00002F13">
        <w:rPr>
          <w:rFonts w:cs="Times New Roman"/>
          <w:szCs w:val="20"/>
        </w:rPr>
        <w:t>current staffing capacity and gaps; a credible immediate or gradual K-12 staffing plan; relevant recruitment, preparation, certification, professional learning, and retention strategie</w:t>
      </w:r>
      <w:r w:rsidR="005912A0">
        <w:rPr>
          <w:rFonts w:cs="Times New Roman"/>
          <w:szCs w:val="20"/>
        </w:rPr>
        <w:t>s; relevance to the bilingual program establishment or expansion.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15"/>
        <w:gridCol w:w="949"/>
        <w:gridCol w:w="7544"/>
      </w:tblGrid>
      <w:tr w:rsidRPr="00002F13" w:rsidR="00B16679" w:rsidTr="00844728" w14:paraId="4E34A924" w14:textId="77777777">
        <w:trPr>
          <w:cantSplit/>
          <w:tblHeader/>
          <w:jc w:val="center"/>
        </w:trPr>
        <w:tc>
          <w:tcPr>
            <w:tcW w:w="67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4BA2DA46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b/>
                <w:color w:val="FFFFFF"/>
                <w:szCs w:val="20"/>
              </w:rPr>
              <w:t>Level</w:t>
            </w:r>
          </w:p>
        </w:tc>
        <w:tc>
          <w:tcPr>
            <w:tcW w:w="48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419C83B9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b/>
                <w:color w:val="FFFFFF"/>
                <w:szCs w:val="20"/>
              </w:rPr>
              <w:t>Points</w:t>
            </w:r>
          </w:p>
        </w:tc>
        <w:tc>
          <w:tcPr>
            <w:tcW w:w="3846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2C76374F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b/>
                <w:color w:val="FFFFFF"/>
                <w:szCs w:val="20"/>
              </w:rPr>
              <w:t>Criterion Specific Descriptor</w:t>
            </w:r>
          </w:p>
        </w:tc>
      </w:tr>
      <w:tr w:rsidRPr="00002F13" w:rsidR="00B16679" w:rsidTr="00844728" w14:paraId="7C7DF48D" w14:textId="77777777">
        <w:trPr>
          <w:cantSplit/>
          <w:jc w:val="center"/>
        </w:trPr>
        <w:tc>
          <w:tcPr>
            <w:tcW w:w="67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5549A2F1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szCs w:val="20"/>
              </w:rPr>
              <w:t>Excellent</w:t>
            </w:r>
          </w:p>
        </w:tc>
        <w:tc>
          <w:tcPr>
            <w:tcW w:w="48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57620" w14:paraId="04FCE1BA" w14:textId="329B47D1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17-20</w:t>
            </w:r>
          </w:p>
        </w:tc>
        <w:tc>
          <w:tcPr>
            <w:tcW w:w="3846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746C5ECE" w14:textId="52323FD1">
            <w:pPr>
              <w:spacing w:after="0" w:line="240" w:lineRule="auto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szCs w:val="20"/>
              </w:rPr>
              <w:t>Strengths and gaps are clear</w:t>
            </w:r>
            <w:r w:rsidR="006A6261">
              <w:rPr>
                <w:rFonts w:cs="Times New Roman"/>
                <w:szCs w:val="20"/>
              </w:rPr>
              <w:t>. A</w:t>
            </w:r>
            <w:r w:rsidRPr="00002F13">
              <w:rPr>
                <w:rFonts w:cs="Times New Roman"/>
                <w:szCs w:val="20"/>
              </w:rPr>
              <w:t xml:space="preserve"> credible, sequenced staffing plan identifies appropriate roles, qualifications, strategies, and timelines within and beyond the grant.</w:t>
            </w:r>
            <w:r w:rsidR="00AF1344">
              <w:rPr>
                <w:rFonts w:cs="Times New Roman"/>
                <w:szCs w:val="20"/>
              </w:rPr>
              <w:t xml:space="preserve"> Activities directly address the bilingual program establishment or expansion.</w:t>
            </w:r>
          </w:p>
        </w:tc>
      </w:tr>
      <w:tr w:rsidRPr="00002F13" w:rsidR="00B16679" w:rsidTr="00844728" w14:paraId="4CD716C7" w14:textId="77777777">
        <w:trPr>
          <w:cantSplit/>
          <w:jc w:val="center"/>
        </w:trPr>
        <w:tc>
          <w:tcPr>
            <w:tcW w:w="67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071BBED6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szCs w:val="20"/>
              </w:rPr>
              <w:t>Strong</w:t>
            </w:r>
          </w:p>
        </w:tc>
        <w:tc>
          <w:tcPr>
            <w:tcW w:w="48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57620" w14:paraId="4E74C3B9" w14:textId="06FB1BF3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13-16</w:t>
            </w:r>
          </w:p>
        </w:tc>
        <w:tc>
          <w:tcPr>
            <w:tcW w:w="3846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708581F2" w14:textId="4011EB57">
            <w:pPr>
              <w:spacing w:after="0" w:line="240" w:lineRule="auto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szCs w:val="20"/>
              </w:rPr>
              <w:t>A sound, feasible staffing plan addresses the most important capacity and qualification needs, with only minor gaps.</w:t>
            </w:r>
            <w:r w:rsidR="00B14252">
              <w:rPr>
                <w:rFonts w:cs="Times New Roman"/>
                <w:szCs w:val="20"/>
              </w:rPr>
              <w:t xml:space="preserve"> </w:t>
            </w:r>
            <w:r w:rsidRPr="00B14252" w:rsidR="00B14252">
              <w:rPr>
                <w:rFonts w:cs="Times New Roman"/>
                <w:szCs w:val="20"/>
              </w:rPr>
              <w:t xml:space="preserve">Activities address the bilingual </w:t>
            </w:r>
            <w:proofErr w:type="gramStart"/>
            <w:r w:rsidRPr="00B14252" w:rsidR="00B14252">
              <w:rPr>
                <w:rFonts w:cs="Times New Roman"/>
                <w:szCs w:val="20"/>
              </w:rPr>
              <w:t>program</w:t>
            </w:r>
            <w:proofErr w:type="gramEnd"/>
            <w:r w:rsidRPr="00B14252" w:rsidR="00B14252">
              <w:rPr>
                <w:rFonts w:cs="Times New Roman"/>
                <w:szCs w:val="20"/>
              </w:rPr>
              <w:t xml:space="preserve"> establishment or expansion.</w:t>
            </w:r>
          </w:p>
        </w:tc>
      </w:tr>
      <w:tr w:rsidRPr="00002F13" w:rsidR="00B16679" w:rsidTr="00844728" w14:paraId="5DA1A178" w14:textId="77777777">
        <w:trPr>
          <w:cantSplit/>
          <w:jc w:val="center"/>
        </w:trPr>
        <w:tc>
          <w:tcPr>
            <w:tcW w:w="67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72919F7D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szCs w:val="20"/>
              </w:rPr>
              <w:t>Adequate</w:t>
            </w:r>
          </w:p>
        </w:tc>
        <w:tc>
          <w:tcPr>
            <w:tcW w:w="48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57620" w14:paraId="57A07E63" w14:textId="7F0568E1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9-12</w:t>
            </w:r>
          </w:p>
        </w:tc>
        <w:tc>
          <w:tcPr>
            <w:tcW w:w="3846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431D7F18" w14:textId="323EF7DB">
            <w:pPr>
              <w:spacing w:after="0" w:line="240" w:lineRule="auto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szCs w:val="20"/>
              </w:rPr>
              <w:t>The staffing approach is plausible but leaves important questions about capacity, qualifications, strategies, assignments, timeline</w:t>
            </w:r>
            <w:r w:rsidR="00B14252">
              <w:rPr>
                <w:rFonts w:cs="Times New Roman"/>
                <w:szCs w:val="20"/>
              </w:rPr>
              <w:t xml:space="preserve">, or relevance to the </w:t>
            </w:r>
            <w:r w:rsidRPr="00B14252" w:rsidR="00B14252">
              <w:rPr>
                <w:rFonts w:cs="Times New Roman"/>
                <w:szCs w:val="20"/>
              </w:rPr>
              <w:t>bilingual program establishment or expansion.</w:t>
            </w:r>
          </w:p>
        </w:tc>
      </w:tr>
      <w:tr w:rsidRPr="00002F13" w:rsidR="00B16679" w:rsidTr="00844728" w14:paraId="13B1B51E" w14:textId="77777777">
        <w:trPr>
          <w:cantSplit/>
          <w:jc w:val="center"/>
        </w:trPr>
        <w:tc>
          <w:tcPr>
            <w:tcW w:w="67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1CBC6C10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szCs w:val="20"/>
              </w:rPr>
              <w:t>Limited</w:t>
            </w:r>
          </w:p>
        </w:tc>
        <w:tc>
          <w:tcPr>
            <w:tcW w:w="48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57620" w14:paraId="038A51C5" w14:textId="6B223AF2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1-8</w:t>
            </w:r>
          </w:p>
        </w:tc>
        <w:tc>
          <w:tcPr>
            <w:tcW w:w="3846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6C6FAFA1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szCs w:val="20"/>
              </w:rPr>
              <w:t>The approach is vague or weak, and significant gaps create material concern about the ability to staff the program.</w:t>
            </w:r>
          </w:p>
        </w:tc>
      </w:tr>
      <w:tr w:rsidRPr="00002F13" w:rsidR="00B16679" w:rsidTr="00844728" w14:paraId="1EDCD59F" w14:textId="77777777">
        <w:trPr>
          <w:cantSplit/>
          <w:jc w:val="center"/>
        </w:trPr>
        <w:tc>
          <w:tcPr>
            <w:tcW w:w="67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D3076" w:rsidP="00055531" w:rsidRDefault="00B16679" w14:paraId="12F4CA95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szCs w:val="20"/>
              </w:rPr>
              <w:t xml:space="preserve">Not </w:t>
            </w:r>
          </w:p>
          <w:p w:rsidRPr="00002F13" w:rsidR="00B16679" w:rsidP="00055531" w:rsidRDefault="00B16679" w14:paraId="237DFCAB" w14:textId="2E3DC67F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szCs w:val="20"/>
              </w:rPr>
              <w:t>Addressed</w:t>
            </w:r>
          </w:p>
        </w:tc>
        <w:tc>
          <w:tcPr>
            <w:tcW w:w="48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3352EB83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szCs w:val="20"/>
              </w:rPr>
              <w:t>0</w:t>
            </w:r>
          </w:p>
        </w:tc>
        <w:tc>
          <w:tcPr>
            <w:tcW w:w="3846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002F13" w:rsidR="00B16679" w:rsidP="00055531" w:rsidRDefault="00B16679" w14:paraId="0F21CDB2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002F13">
              <w:rPr>
                <w:rFonts w:cs="Times New Roman"/>
                <w:szCs w:val="20"/>
              </w:rPr>
              <w:t>Staffing is not addressed, or no viable immediate or gradual staffing plan is demonstrated.</w:t>
            </w:r>
          </w:p>
        </w:tc>
      </w:tr>
    </w:tbl>
    <w:p w:rsidRPr="00B16679" w:rsidR="00B16679" w:rsidP="00B16679" w:rsidRDefault="00B16679" w14:paraId="07CADFC7" w14:textId="77777777">
      <w:pPr>
        <w:spacing w:after="20" w:line="240" w:lineRule="auto"/>
        <w:rPr>
          <w:rFonts w:cs="Times New Roman"/>
          <w:sz w:val="22"/>
        </w:rPr>
      </w:pPr>
    </w:p>
    <w:p w:rsidRPr="006F5CA5" w:rsidR="00B16679" w:rsidP="00B16679" w:rsidRDefault="00B16679" w14:paraId="0CF786C0" w14:textId="77777777">
      <w:pPr>
        <w:pStyle w:val="Heading1"/>
        <w:spacing w:before="0" w:after="20" w:line="240" w:lineRule="auto"/>
        <w:rPr>
          <w:rFonts w:ascii="Aptos" w:hAnsi="Aptos" w:cs="Times New Roman"/>
          <w:sz w:val="24"/>
          <w:szCs w:val="24"/>
        </w:rPr>
      </w:pPr>
      <w:r w:rsidRPr="006F5CA5">
        <w:rPr>
          <w:rFonts w:ascii="Aptos" w:hAnsi="Aptos" w:cs="Times New Roman"/>
          <w:sz w:val="24"/>
          <w:szCs w:val="24"/>
        </w:rPr>
        <w:t>Section IV. Capacity and Implementation</w:t>
      </w:r>
    </w:p>
    <w:p w:rsidRPr="006F5CA5" w:rsidR="00B16679" w:rsidP="00B16679" w:rsidRDefault="00B16679" w14:paraId="0EF922BC" w14:textId="77777777">
      <w:pPr>
        <w:keepNext/>
        <w:spacing w:after="40" w:line="240" w:lineRule="auto"/>
        <w:rPr>
          <w:rFonts w:cs="Times New Roman"/>
          <w:szCs w:val="20"/>
        </w:rPr>
      </w:pPr>
      <w:r w:rsidRPr="006F5CA5">
        <w:rPr>
          <w:rFonts w:cs="Times New Roman"/>
          <w:b/>
          <w:color w:val="005B7F"/>
          <w:szCs w:val="20"/>
        </w:rPr>
        <w:t xml:space="preserve">15 </w:t>
      </w:r>
      <w:proofErr w:type="gramStart"/>
      <w:r w:rsidRPr="006F5CA5">
        <w:rPr>
          <w:rFonts w:cs="Times New Roman"/>
          <w:b/>
          <w:color w:val="005B7F"/>
          <w:szCs w:val="20"/>
        </w:rPr>
        <w:t>points</w:t>
      </w:r>
      <w:r w:rsidRPr="006F5CA5">
        <w:rPr>
          <w:rFonts w:cs="Times New Roman"/>
          <w:color w:val="595959"/>
          <w:szCs w:val="20"/>
        </w:rPr>
        <w:t xml:space="preserve">  |</w:t>
      </w:r>
      <w:proofErr w:type="gramEnd"/>
      <w:r w:rsidRPr="006F5CA5">
        <w:rPr>
          <w:rFonts w:cs="Times New Roman"/>
          <w:color w:val="595959"/>
          <w:szCs w:val="20"/>
        </w:rPr>
        <w:t xml:space="preserve">  Evidence: Section IV</w:t>
      </w:r>
    </w:p>
    <w:p w:rsidRPr="006F5CA5" w:rsidR="00B16679" w:rsidP="00B16679" w:rsidRDefault="00B16679" w14:paraId="06B63581" w14:textId="77777777">
      <w:pPr>
        <w:keepNext/>
        <w:spacing w:after="60" w:line="240" w:lineRule="auto"/>
        <w:rPr>
          <w:rFonts w:cs="Times New Roman"/>
          <w:szCs w:val="20"/>
        </w:rPr>
      </w:pPr>
      <w:r w:rsidRPr="006F5CA5">
        <w:rPr>
          <w:rFonts w:cs="Times New Roman"/>
          <w:b/>
          <w:szCs w:val="20"/>
        </w:rPr>
        <w:t xml:space="preserve">Review for: </w:t>
      </w:r>
      <w:r w:rsidRPr="006F5CA5">
        <w:rPr>
          <w:rFonts w:cs="Times New Roman"/>
          <w:szCs w:val="20"/>
        </w:rPr>
        <w:t>leadership commitment; capable team and clear roles; appropriate infrastructure or partners; realistic activities, deliverables, results, and timeline for a one-year grant.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40"/>
        <w:gridCol w:w="977"/>
        <w:gridCol w:w="7591"/>
      </w:tblGrid>
      <w:tr w:rsidRPr="006F5CA5" w:rsidR="00B16679" w:rsidTr="00844728" w14:paraId="1E482F51" w14:textId="77777777">
        <w:trPr>
          <w:cantSplit/>
          <w:tblHeader/>
          <w:jc w:val="center"/>
        </w:trPr>
        <w:tc>
          <w:tcPr>
            <w:tcW w:w="63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172F59FA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b/>
                <w:color w:val="FFFFFF"/>
                <w:szCs w:val="20"/>
              </w:rPr>
              <w:t>Level</w:t>
            </w:r>
          </w:p>
        </w:tc>
        <w:tc>
          <w:tcPr>
            <w:tcW w:w="498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0E9B8392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b/>
                <w:color w:val="FFFFFF"/>
                <w:szCs w:val="20"/>
              </w:rPr>
              <w:t>Points</w:t>
            </w:r>
          </w:p>
        </w:tc>
        <w:tc>
          <w:tcPr>
            <w:tcW w:w="387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7F1330E8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b/>
                <w:color w:val="FFFFFF"/>
                <w:szCs w:val="20"/>
              </w:rPr>
              <w:t>Criterion Specific Descriptor</w:t>
            </w:r>
          </w:p>
        </w:tc>
      </w:tr>
      <w:tr w:rsidRPr="006F5CA5" w:rsidR="00B16679" w:rsidTr="00844728" w14:paraId="11239FE1" w14:textId="77777777">
        <w:trPr>
          <w:cantSplit/>
          <w:jc w:val="center"/>
        </w:trPr>
        <w:tc>
          <w:tcPr>
            <w:tcW w:w="63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524BF3CB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Excellent</w:t>
            </w:r>
          </w:p>
        </w:tc>
        <w:tc>
          <w:tcPr>
            <w:tcW w:w="498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46D48385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13-15</w:t>
            </w:r>
          </w:p>
        </w:tc>
        <w:tc>
          <w:tcPr>
            <w:tcW w:w="387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61C657D0" w14:textId="11988E7D">
            <w:pPr>
              <w:spacing w:after="0" w:line="240" w:lineRule="auto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 xml:space="preserve">Committed leadership, a capable team, appropriate infrastructure, clear roles, and </w:t>
            </w:r>
            <w:r w:rsidR="00DD2A47">
              <w:rPr>
                <w:rFonts w:cs="Times New Roman"/>
                <w:szCs w:val="20"/>
              </w:rPr>
              <w:t>applicable partnerships</w:t>
            </w:r>
            <w:r w:rsidR="00FB08C6">
              <w:rPr>
                <w:rFonts w:cs="Times New Roman"/>
                <w:szCs w:val="20"/>
              </w:rPr>
              <w:t xml:space="preserve"> </w:t>
            </w:r>
            <w:r w:rsidRPr="006F5CA5">
              <w:rPr>
                <w:rFonts w:cs="Times New Roman"/>
                <w:szCs w:val="20"/>
              </w:rPr>
              <w:t>demonstrate strong</w:t>
            </w:r>
            <w:r w:rsidR="00FB08C6">
              <w:rPr>
                <w:rFonts w:cs="Times New Roman"/>
                <w:szCs w:val="20"/>
              </w:rPr>
              <w:t xml:space="preserve"> yet realistic</w:t>
            </w:r>
            <w:r w:rsidRPr="006F5CA5">
              <w:rPr>
                <w:rFonts w:cs="Times New Roman"/>
                <w:szCs w:val="20"/>
              </w:rPr>
              <w:t xml:space="preserve"> one-year readiness.</w:t>
            </w:r>
          </w:p>
        </w:tc>
      </w:tr>
      <w:tr w:rsidRPr="006F5CA5" w:rsidR="00B16679" w:rsidTr="00844728" w14:paraId="2DEDD035" w14:textId="77777777">
        <w:trPr>
          <w:cantSplit/>
          <w:jc w:val="center"/>
        </w:trPr>
        <w:tc>
          <w:tcPr>
            <w:tcW w:w="63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1EB941FF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Strong</w:t>
            </w:r>
          </w:p>
        </w:tc>
        <w:tc>
          <w:tcPr>
            <w:tcW w:w="498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4425A383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10-12</w:t>
            </w:r>
          </w:p>
        </w:tc>
        <w:tc>
          <w:tcPr>
            <w:tcW w:w="387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72FEA431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Capacity and implementation plans are solid and realistic; minor gaps are unlikely to impede progress.</w:t>
            </w:r>
          </w:p>
        </w:tc>
      </w:tr>
      <w:tr w:rsidRPr="006F5CA5" w:rsidR="00B16679" w:rsidTr="00844728" w14:paraId="570E449E" w14:textId="77777777">
        <w:trPr>
          <w:cantSplit/>
          <w:jc w:val="center"/>
        </w:trPr>
        <w:tc>
          <w:tcPr>
            <w:tcW w:w="63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17594405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Adequate</w:t>
            </w:r>
          </w:p>
        </w:tc>
        <w:tc>
          <w:tcPr>
            <w:tcW w:w="498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56932139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7-9</w:t>
            </w:r>
          </w:p>
        </w:tc>
        <w:tc>
          <w:tcPr>
            <w:tcW w:w="387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656E6464" w14:textId="26444862">
            <w:pPr>
              <w:spacing w:after="0" w:line="240" w:lineRule="auto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Basic capacity is evident, but important details about leadership, infrastructure</w:t>
            </w:r>
            <w:r w:rsidR="00B6281F">
              <w:rPr>
                <w:rFonts w:cs="Times New Roman"/>
                <w:szCs w:val="20"/>
              </w:rPr>
              <w:t xml:space="preserve">, </w:t>
            </w:r>
            <w:r w:rsidR="001869DA">
              <w:rPr>
                <w:rFonts w:cs="Times New Roman"/>
                <w:szCs w:val="20"/>
              </w:rPr>
              <w:t>roles,</w:t>
            </w:r>
            <w:r w:rsidRPr="006F5CA5">
              <w:rPr>
                <w:rFonts w:cs="Times New Roman"/>
                <w:szCs w:val="20"/>
              </w:rPr>
              <w:t xml:space="preserve"> partners, or </w:t>
            </w:r>
            <w:r w:rsidR="00E90427">
              <w:rPr>
                <w:rFonts w:cs="Times New Roman"/>
                <w:szCs w:val="20"/>
              </w:rPr>
              <w:t>feasibility</w:t>
            </w:r>
            <w:r w:rsidRPr="006F5CA5">
              <w:rPr>
                <w:rFonts w:cs="Times New Roman"/>
                <w:szCs w:val="20"/>
              </w:rPr>
              <w:t xml:space="preserve"> remain underdeveloped.</w:t>
            </w:r>
          </w:p>
        </w:tc>
      </w:tr>
      <w:tr w:rsidRPr="006F5CA5" w:rsidR="00B16679" w:rsidTr="00844728" w14:paraId="6C85020F" w14:textId="77777777">
        <w:trPr>
          <w:cantSplit/>
          <w:jc w:val="center"/>
        </w:trPr>
        <w:tc>
          <w:tcPr>
            <w:tcW w:w="63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596B37A4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Limited</w:t>
            </w:r>
          </w:p>
        </w:tc>
        <w:tc>
          <w:tcPr>
            <w:tcW w:w="498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01426B0B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1-6</w:t>
            </w:r>
          </w:p>
        </w:tc>
        <w:tc>
          <w:tcPr>
            <w:tcW w:w="387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6C113E04" w14:textId="30772237">
            <w:pPr>
              <w:spacing w:after="0" w:line="240" w:lineRule="auto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 xml:space="preserve">Weak readiness or an unrealistic plan creates significant concerns about leadership, capacity, roles, or </w:t>
            </w:r>
            <w:r w:rsidR="001869DA">
              <w:rPr>
                <w:rFonts w:cs="Times New Roman"/>
                <w:szCs w:val="20"/>
              </w:rPr>
              <w:t>feasibility</w:t>
            </w:r>
            <w:r w:rsidRPr="006F5CA5">
              <w:rPr>
                <w:rFonts w:cs="Times New Roman"/>
                <w:szCs w:val="20"/>
              </w:rPr>
              <w:t>.</w:t>
            </w:r>
          </w:p>
        </w:tc>
      </w:tr>
      <w:tr w:rsidRPr="006F5CA5" w:rsidR="00B16679" w:rsidTr="00844728" w14:paraId="01C21939" w14:textId="77777777">
        <w:trPr>
          <w:cantSplit/>
          <w:jc w:val="center"/>
        </w:trPr>
        <w:tc>
          <w:tcPr>
            <w:tcW w:w="63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6F5CA5" w:rsidP="00055531" w:rsidRDefault="00B16679" w14:paraId="726B0F0B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 xml:space="preserve">Not </w:t>
            </w:r>
          </w:p>
          <w:p w:rsidRPr="006F5CA5" w:rsidR="00B16679" w:rsidP="00055531" w:rsidRDefault="00B16679" w14:paraId="45ACE053" w14:textId="3C4306DD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Addressed</w:t>
            </w:r>
          </w:p>
        </w:tc>
        <w:tc>
          <w:tcPr>
            <w:tcW w:w="498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1426B921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0</w:t>
            </w:r>
          </w:p>
        </w:tc>
        <w:tc>
          <w:tcPr>
            <w:tcW w:w="3870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6F5CA5" w:rsidR="00B16679" w:rsidP="00055531" w:rsidRDefault="00B16679" w14:paraId="2C98ECD3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6F5CA5">
              <w:rPr>
                <w:rFonts w:cs="Times New Roman"/>
                <w:szCs w:val="20"/>
              </w:rPr>
              <w:t>Information is insufficient to determine readiness, or meaningful implementation is not feasible during the grant period.</w:t>
            </w:r>
          </w:p>
        </w:tc>
      </w:tr>
    </w:tbl>
    <w:p w:rsidRPr="00B16679" w:rsidR="00B16679" w:rsidP="00B16679" w:rsidRDefault="00B16679" w14:paraId="1352BF43" w14:textId="77777777">
      <w:pPr>
        <w:spacing w:after="20" w:line="240" w:lineRule="auto"/>
        <w:rPr>
          <w:rFonts w:cs="Times New Roman"/>
          <w:sz w:val="22"/>
        </w:rPr>
      </w:pPr>
    </w:p>
    <w:p w:rsidRPr="00C35853" w:rsidR="00B16679" w:rsidP="00B16679" w:rsidRDefault="00B16679" w14:paraId="6880199F" w14:textId="77777777">
      <w:pPr>
        <w:pStyle w:val="Heading1"/>
        <w:spacing w:before="0" w:after="20" w:line="240" w:lineRule="auto"/>
        <w:rPr>
          <w:rFonts w:ascii="Aptos" w:hAnsi="Aptos" w:cs="Times New Roman"/>
          <w:sz w:val="24"/>
          <w:szCs w:val="24"/>
        </w:rPr>
      </w:pPr>
      <w:r w:rsidRPr="00C35853">
        <w:rPr>
          <w:rFonts w:ascii="Aptos" w:hAnsi="Aptos" w:cs="Times New Roman"/>
          <w:sz w:val="24"/>
          <w:szCs w:val="24"/>
        </w:rPr>
        <w:t>Section V. Sustainability and Expected Impact</w:t>
      </w:r>
    </w:p>
    <w:p w:rsidRPr="00C35853" w:rsidR="00B16679" w:rsidP="00B16679" w:rsidRDefault="00B16679" w14:paraId="1563D004" w14:textId="77777777">
      <w:pPr>
        <w:keepNext/>
        <w:spacing w:after="40" w:line="240" w:lineRule="auto"/>
        <w:rPr>
          <w:rFonts w:cs="Times New Roman"/>
          <w:szCs w:val="20"/>
        </w:rPr>
      </w:pPr>
      <w:r w:rsidRPr="00C35853">
        <w:rPr>
          <w:rFonts w:cs="Times New Roman"/>
          <w:b/>
          <w:color w:val="005B7F"/>
          <w:szCs w:val="20"/>
        </w:rPr>
        <w:t xml:space="preserve">15 </w:t>
      </w:r>
      <w:proofErr w:type="gramStart"/>
      <w:r w:rsidRPr="00C35853">
        <w:rPr>
          <w:rFonts w:cs="Times New Roman"/>
          <w:b/>
          <w:color w:val="005B7F"/>
          <w:szCs w:val="20"/>
        </w:rPr>
        <w:t>points</w:t>
      </w:r>
      <w:r w:rsidRPr="00C35853">
        <w:rPr>
          <w:rFonts w:cs="Times New Roman"/>
          <w:color w:val="595959"/>
          <w:szCs w:val="20"/>
        </w:rPr>
        <w:t xml:space="preserve">  |</w:t>
      </w:r>
      <w:proofErr w:type="gramEnd"/>
      <w:r w:rsidRPr="00C35853">
        <w:rPr>
          <w:rFonts w:cs="Times New Roman"/>
          <w:color w:val="595959"/>
          <w:szCs w:val="20"/>
        </w:rPr>
        <w:t xml:space="preserve">  Evidence: Section V</w:t>
      </w:r>
    </w:p>
    <w:p w:rsidRPr="00C35853" w:rsidR="00B16679" w:rsidP="00B16679" w:rsidRDefault="00B16679" w14:paraId="312FE878" w14:textId="51418F97">
      <w:pPr>
        <w:keepNext/>
        <w:spacing w:after="60" w:line="240" w:lineRule="auto"/>
        <w:rPr>
          <w:rFonts w:cs="Times New Roman"/>
          <w:szCs w:val="20"/>
        </w:rPr>
      </w:pPr>
      <w:r w:rsidRPr="00C35853">
        <w:rPr>
          <w:rFonts w:cs="Times New Roman"/>
          <w:b/>
          <w:szCs w:val="20"/>
        </w:rPr>
        <w:t xml:space="preserve">Review for: </w:t>
      </w:r>
      <w:r w:rsidRPr="00C35853">
        <w:rPr>
          <w:rFonts w:cs="Times New Roman"/>
          <w:szCs w:val="20"/>
        </w:rPr>
        <w:t>meaningful short- and longer-term results; equitable enrollment and access; continuation of key staffing, structures, services</w:t>
      </w:r>
      <w:r w:rsidR="009B4D6E">
        <w:rPr>
          <w:rFonts w:cs="Times New Roman"/>
          <w:szCs w:val="20"/>
        </w:rPr>
        <w:t>, or partnerships</w:t>
      </w:r>
      <w:r w:rsidRPr="00C35853">
        <w:rPr>
          <w:rFonts w:cs="Times New Roman"/>
          <w:szCs w:val="20"/>
        </w:rPr>
        <w:t>; credible commitments and future resources.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21"/>
        <w:gridCol w:w="998"/>
        <w:gridCol w:w="7589"/>
      </w:tblGrid>
      <w:tr w:rsidRPr="00C35853" w:rsidR="00B16679" w:rsidTr="00844728" w14:paraId="6BCCFDD3" w14:textId="77777777">
        <w:trPr>
          <w:cantSplit/>
          <w:tblHeader/>
          <w:jc w:val="center"/>
        </w:trPr>
        <w:tc>
          <w:tcPr>
            <w:tcW w:w="62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15F61438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b/>
                <w:color w:val="FFFFFF"/>
                <w:szCs w:val="20"/>
              </w:rPr>
              <w:t>Level</w:t>
            </w:r>
          </w:p>
        </w:tc>
        <w:tc>
          <w:tcPr>
            <w:tcW w:w="509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1C726CE8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b/>
                <w:color w:val="FFFFFF"/>
                <w:szCs w:val="20"/>
              </w:rPr>
              <w:t>Points</w:t>
            </w:r>
          </w:p>
        </w:tc>
        <w:tc>
          <w:tcPr>
            <w:tcW w:w="3869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6CC8BB79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b/>
                <w:color w:val="FFFFFF"/>
                <w:szCs w:val="20"/>
              </w:rPr>
              <w:t>Criterion Specific Descriptor</w:t>
            </w:r>
          </w:p>
        </w:tc>
      </w:tr>
      <w:tr w:rsidRPr="00C35853" w:rsidR="00B16679" w:rsidTr="00844728" w14:paraId="79C07D0F" w14:textId="77777777">
        <w:trPr>
          <w:cantSplit/>
          <w:jc w:val="center"/>
        </w:trPr>
        <w:tc>
          <w:tcPr>
            <w:tcW w:w="62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32328502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lastRenderedPageBreak/>
              <w:t>Excellent</w:t>
            </w:r>
          </w:p>
        </w:tc>
        <w:tc>
          <w:tcPr>
            <w:tcW w:w="509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57257338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13-15</w:t>
            </w:r>
          </w:p>
        </w:tc>
        <w:tc>
          <w:tcPr>
            <w:tcW w:w="3869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52C20ED9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Meaningful results, equitable access, and a convincing continuation plan are supported by credible structures, commitments, or resources.</w:t>
            </w:r>
          </w:p>
        </w:tc>
      </w:tr>
      <w:tr w:rsidRPr="00C35853" w:rsidR="00B16679" w:rsidTr="00844728" w14:paraId="43CFD03B" w14:textId="77777777">
        <w:trPr>
          <w:cantSplit/>
          <w:jc w:val="center"/>
        </w:trPr>
        <w:tc>
          <w:tcPr>
            <w:tcW w:w="62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688AADAB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Strong</w:t>
            </w:r>
          </w:p>
        </w:tc>
        <w:tc>
          <w:tcPr>
            <w:tcW w:w="509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2B3577D4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10-12</w:t>
            </w:r>
          </w:p>
        </w:tc>
        <w:tc>
          <w:tcPr>
            <w:tcW w:w="3869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3D42B969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Expected results and sustainability are clear and sound; equitable access and continuation are addressed with only minor gaps.</w:t>
            </w:r>
          </w:p>
        </w:tc>
      </w:tr>
      <w:tr w:rsidRPr="00C35853" w:rsidR="00B16679" w:rsidTr="00844728" w14:paraId="651F4E43" w14:textId="77777777">
        <w:trPr>
          <w:cantSplit/>
          <w:jc w:val="center"/>
        </w:trPr>
        <w:tc>
          <w:tcPr>
            <w:tcW w:w="62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16742E2B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Adequate</w:t>
            </w:r>
          </w:p>
        </w:tc>
        <w:tc>
          <w:tcPr>
            <w:tcW w:w="509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021BED15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7-9</w:t>
            </w:r>
          </w:p>
        </w:tc>
        <w:tc>
          <w:tcPr>
            <w:tcW w:w="3869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046300B8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Results and continuation are generally reasonable, but impact, equitable access, commitments, or future resources are partly developed.</w:t>
            </w:r>
          </w:p>
        </w:tc>
      </w:tr>
      <w:tr w:rsidRPr="00C35853" w:rsidR="00B16679" w:rsidTr="00844728" w14:paraId="20C6DF04" w14:textId="77777777">
        <w:trPr>
          <w:cantSplit/>
          <w:jc w:val="center"/>
        </w:trPr>
        <w:tc>
          <w:tcPr>
            <w:tcW w:w="62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7D0A52BE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Limited</w:t>
            </w:r>
          </w:p>
        </w:tc>
        <w:tc>
          <w:tcPr>
            <w:tcW w:w="509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101541F5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1-6</w:t>
            </w:r>
          </w:p>
        </w:tc>
        <w:tc>
          <w:tcPr>
            <w:tcW w:w="3869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1A8FFC18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Expected results are vague or unrealistic, and the continuation plan gives limited attention to access, staffing, structures, or resources.</w:t>
            </w:r>
          </w:p>
        </w:tc>
      </w:tr>
      <w:tr w:rsidRPr="00C35853" w:rsidR="00B16679" w:rsidTr="00844728" w14:paraId="0E137C1A" w14:textId="77777777">
        <w:trPr>
          <w:cantSplit/>
          <w:jc w:val="center"/>
        </w:trPr>
        <w:tc>
          <w:tcPr>
            <w:tcW w:w="62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35853" w:rsidP="00055531" w:rsidRDefault="00B16679" w14:paraId="4FDE53AC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 xml:space="preserve">Not </w:t>
            </w:r>
          </w:p>
          <w:p w:rsidRPr="00C35853" w:rsidR="00B16679" w:rsidP="00055531" w:rsidRDefault="00B16679" w14:paraId="08665C12" w14:textId="236AB63F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Addressed</w:t>
            </w:r>
          </w:p>
        </w:tc>
        <w:tc>
          <w:tcPr>
            <w:tcW w:w="509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59E6DA2E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0</w:t>
            </w:r>
          </w:p>
        </w:tc>
        <w:tc>
          <w:tcPr>
            <w:tcW w:w="3869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C35853" w:rsidR="00B16679" w:rsidP="00055531" w:rsidRDefault="00B16679" w14:paraId="084D0708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C35853">
              <w:rPr>
                <w:rFonts w:cs="Times New Roman"/>
                <w:szCs w:val="20"/>
              </w:rPr>
              <w:t>Impact or sustainability is not addressed, or there is no credible indication of lasting student benefit or continuation.</w:t>
            </w:r>
          </w:p>
        </w:tc>
      </w:tr>
    </w:tbl>
    <w:p w:rsidRPr="00B16679" w:rsidR="00B16679" w:rsidP="00B16679" w:rsidRDefault="00B16679" w14:paraId="3089CF83" w14:textId="77777777">
      <w:pPr>
        <w:spacing w:before="40" w:after="100" w:line="240" w:lineRule="auto"/>
        <w:rPr>
          <w:rFonts w:cs="Times New Roman"/>
          <w:sz w:val="22"/>
        </w:rPr>
      </w:pPr>
    </w:p>
    <w:p w:rsidRPr="00483802" w:rsidR="00B16679" w:rsidP="00B16679" w:rsidRDefault="00B16679" w14:paraId="31EA9B79" w14:textId="77777777">
      <w:pPr>
        <w:pStyle w:val="Heading1"/>
        <w:spacing w:before="0" w:after="20" w:line="240" w:lineRule="auto"/>
        <w:rPr>
          <w:rFonts w:ascii="Aptos" w:hAnsi="Aptos" w:cs="Times New Roman"/>
          <w:sz w:val="24"/>
          <w:szCs w:val="24"/>
        </w:rPr>
      </w:pPr>
      <w:r w:rsidRPr="00483802">
        <w:rPr>
          <w:rFonts w:ascii="Aptos" w:hAnsi="Aptos" w:cs="Times New Roman"/>
          <w:sz w:val="24"/>
          <w:szCs w:val="24"/>
        </w:rPr>
        <w:t>Section VI. Budget</w:t>
      </w:r>
    </w:p>
    <w:p w:rsidRPr="00483802" w:rsidR="00B16679" w:rsidP="00B16679" w:rsidRDefault="00B16679" w14:paraId="105B445B" w14:textId="77777777">
      <w:pPr>
        <w:keepNext/>
        <w:spacing w:after="40" w:line="240" w:lineRule="auto"/>
        <w:rPr>
          <w:rFonts w:cs="Times New Roman"/>
          <w:szCs w:val="20"/>
        </w:rPr>
      </w:pPr>
      <w:r w:rsidRPr="00483802">
        <w:rPr>
          <w:rFonts w:cs="Times New Roman"/>
          <w:b/>
          <w:color w:val="005B7F"/>
          <w:szCs w:val="20"/>
        </w:rPr>
        <w:t xml:space="preserve">10 </w:t>
      </w:r>
      <w:proofErr w:type="gramStart"/>
      <w:r w:rsidRPr="00483802">
        <w:rPr>
          <w:rFonts w:cs="Times New Roman"/>
          <w:b/>
          <w:color w:val="005B7F"/>
          <w:szCs w:val="20"/>
        </w:rPr>
        <w:t>points</w:t>
      </w:r>
      <w:r w:rsidRPr="00483802">
        <w:rPr>
          <w:rFonts w:cs="Times New Roman"/>
          <w:color w:val="595959"/>
          <w:szCs w:val="20"/>
        </w:rPr>
        <w:t xml:space="preserve">  |</w:t>
      </w:r>
      <w:proofErr w:type="gramEnd"/>
      <w:r w:rsidRPr="00483802">
        <w:rPr>
          <w:rFonts w:cs="Times New Roman"/>
          <w:color w:val="595959"/>
          <w:szCs w:val="20"/>
        </w:rPr>
        <w:t xml:space="preserve">  Evidence: Section VI</w:t>
      </w:r>
    </w:p>
    <w:p w:rsidRPr="00483802" w:rsidR="00B16679" w:rsidP="00B16679" w:rsidRDefault="00B16679" w14:paraId="185A10E8" w14:textId="77777777">
      <w:pPr>
        <w:keepNext/>
        <w:spacing w:after="60" w:line="240" w:lineRule="auto"/>
        <w:rPr>
          <w:rFonts w:cs="Times New Roman"/>
          <w:szCs w:val="20"/>
        </w:rPr>
      </w:pPr>
      <w:r w:rsidRPr="00483802">
        <w:rPr>
          <w:rFonts w:cs="Times New Roman"/>
          <w:b/>
          <w:szCs w:val="20"/>
        </w:rPr>
        <w:t xml:space="preserve">Review for: </w:t>
      </w:r>
      <w:r w:rsidRPr="00483802">
        <w:rPr>
          <w:rFonts w:cs="Times New Roman"/>
          <w:szCs w:val="20"/>
        </w:rPr>
        <w:t>necessary, reasonable, allowable costs; clear explanations; alignment with activities and results; proportionality to project scope; overall value rather than lowest cost.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50"/>
        <w:gridCol w:w="955"/>
        <w:gridCol w:w="7503"/>
      </w:tblGrid>
      <w:tr w:rsidRPr="00483802" w:rsidR="00B16679" w:rsidTr="00844728" w14:paraId="5D1B89E9" w14:textId="77777777">
        <w:trPr>
          <w:cantSplit/>
          <w:tblHeader/>
          <w:jc w:val="center"/>
        </w:trPr>
        <w:tc>
          <w:tcPr>
            <w:tcW w:w="688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52475073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b/>
                <w:color w:val="FFFFFF"/>
                <w:szCs w:val="20"/>
              </w:rPr>
              <w:t>Level</w:t>
            </w:r>
          </w:p>
        </w:tc>
        <w:tc>
          <w:tcPr>
            <w:tcW w:w="48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14E62026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b/>
                <w:color w:val="FFFFFF"/>
                <w:szCs w:val="20"/>
              </w:rPr>
              <w:t>Points</w:t>
            </w:r>
          </w:p>
        </w:tc>
        <w:tc>
          <w:tcPr>
            <w:tcW w:w="382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5B6C1982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b/>
                <w:color w:val="FFFFFF"/>
                <w:szCs w:val="20"/>
              </w:rPr>
              <w:t>Criterion Specific Descriptor</w:t>
            </w:r>
          </w:p>
        </w:tc>
      </w:tr>
      <w:tr w:rsidRPr="00483802" w:rsidR="00B16679" w:rsidTr="00844728" w14:paraId="0F084967" w14:textId="77777777">
        <w:trPr>
          <w:cantSplit/>
          <w:jc w:val="center"/>
        </w:trPr>
        <w:tc>
          <w:tcPr>
            <w:tcW w:w="688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048688E3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Excellent</w:t>
            </w:r>
          </w:p>
        </w:tc>
        <w:tc>
          <w:tcPr>
            <w:tcW w:w="48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383E2CC1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9-10</w:t>
            </w:r>
          </w:p>
        </w:tc>
        <w:tc>
          <w:tcPr>
            <w:tcW w:w="382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4447BC1C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The budget is clear, complete, reasonable, allowable, proportionate, tightly aligned, and represents a strong use of grant funds.</w:t>
            </w:r>
          </w:p>
        </w:tc>
      </w:tr>
      <w:tr w:rsidRPr="00483802" w:rsidR="00B16679" w:rsidTr="00844728" w14:paraId="7EE95130" w14:textId="77777777">
        <w:trPr>
          <w:cantSplit/>
          <w:jc w:val="center"/>
        </w:trPr>
        <w:tc>
          <w:tcPr>
            <w:tcW w:w="688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4BF4B5FB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Strong</w:t>
            </w:r>
          </w:p>
        </w:tc>
        <w:tc>
          <w:tcPr>
            <w:tcW w:w="48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05F6358E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7-8</w:t>
            </w:r>
          </w:p>
        </w:tc>
        <w:tc>
          <w:tcPr>
            <w:tcW w:w="382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5171341E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The budget is generally clear, reasonable, and aligned; minor questions do not substantially affect implementation or value.</w:t>
            </w:r>
          </w:p>
        </w:tc>
      </w:tr>
      <w:tr w:rsidRPr="00483802" w:rsidR="00B16679" w:rsidTr="00844728" w14:paraId="421B05A0" w14:textId="77777777">
        <w:trPr>
          <w:cantSplit/>
          <w:jc w:val="center"/>
        </w:trPr>
        <w:tc>
          <w:tcPr>
            <w:tcW w:w="688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57DCAD06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Adequate</w:t>
            </w:r>
          </w:p>
        </w:tc>
        <w:tc>
          <w:tcPr>
            <w:tcW w:w="48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47E6B27F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5-6</w:t>
            </w:r>
          </w:p>
        </w:tc>
        <w:tc>
          <w:tcPr>
            <w:tcW w:w="382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785A7A84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The budget is plausible, but some costs lack explanation, alignment, proportionality, or evidence of cost effectiveness.</w:t>
            </w:r>
          </w:p>
        </w:tc>
      </w:tr>
      <w:tr w:rsidRPr="00483802" w:rsidR="00B16679" w:rsidTr="00844728" w14:paraId="04208E75" w14:textId="77777777">
        <w:trPr>
          <w:cantSplit/>
          <w:jc w:val="center"/>
        </w:trPr>
        <w:tc>
          <w:tcPr>
            <w:tcW w:w="688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21B3A5B7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Limited</w:t>
            </w:r>
          </w:p>
        </w:tc>
        <w:tc>
          <w:tcPr>
            <w:tcW w:w="48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03E9281D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1-4</w:t>
            </w:r>
          </w:p>
        </w:tc>
        <w:tc>
          <w:tcPr>
            <w:tcW w:w="382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22B490B7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Significant unexplained, misaligned, questionable, or disproportionate costs create material concerns.</w:t>
            </w:r>
          </w:p>
        </w:tc>
      </w:tr>
      <w:tr w:rsidRPr="00483802" w:rsidR="00B16679" w:rsidTr="00844728" w14:paraId="06B1AFE7" w14:textId="77777777">
        <w:trPr>
          <w:cantSplit/>
          <w:jc w:val="center"/>
        </w:trPr>
        <w:tc>
          <w:tcPr>
            <w:tcW w:w="688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D3076" w:rsidP="00055531" w:rsidRDefault="00B16679" w14:paraId="496669DF" w14:textId="78F8747D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Not</w:t>
            </w:r>
          </w:p>
          <w:p w:rsidRPr="00483802" w:rsidR="00B16679" w:rsidP="00055531" w:rsidRDefault="00B16679" w14:paraId="7005C70A" w14:textId="5634F9F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Addressed</w:t>
            </w:r>
          </w:p>
        </w:tc>
        <w:tc>
          <w:tcPr>
            <w:tcW w:w="48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28B1AEBD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0</w:t>
            </w:r>
          </w:p>
        </w:tc>
        <w:tc>
          <w:tcPr>
            <w:tcW w:w="3825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483802" w:rsidR="00B16679" w:rsidP="00055531" w:rsidRDefault="00B16679" w14:paraId="438955E9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483802">
              <w:rPr>
                <w:rFonts w:cs="Times New Roman"/>
                <w:szCs w:val="20"/>
              </w:rPr>
              <w:t>The budget is absent, fundamentally insufficient, or not reasonably connected to an eligible project.</w:t>
            </w:r>
          </w:p>
        </w:tc>
      </w:tr>
    </w:tbl>
    <w:p w:rsidRPr="00B16679" w:rsidR="00B16679" w:rsidP="00B16679" w:rsidRDefault="00B16679" w14:paraId="4091E335" w14:textId="77777777">
      <w:pPr>
        <w:spacing w:after="20" w:line="240" w:lineRule="auto"/>
        <w:rPr>
          <w:rFonts w:cs="Times New Roman"/>
          <w:sz w:val="22"/>
        </w:rPr>
      </w:pPr>
    </w:p>
    <w:p w:rsidRPr="00B16679" w:rsidR="00B16679" w:rsidP="00B16679" w:rsidRDefault="00B16679" w14:paraId="4B27A3CD" w14:textId="275F2F87">
      <w:pPr>
        <w:pStyle w:val="Heading1"/>
        <w:spacing w:before="0" w:after="40" w:line="240" w:lineRule="auto"/>
        <w:rPr>
          <w:rFonts w:ascii="Aptos" w:hAnsi="Aptos" w:cs="Times New Roman"/>
          <w:sz w:val="24"/>
          <w:szCs w:val="24"/>
        </w:rPr>
      </w:pPr>
      <w:r w:rsidRPr="00B16679">
        <w:rPr>
          <w:rFonts w:ascii="Aptos" w:hAnsi="Aptos" w:cs="Times New Roman"/>
          <w:sz w:val="24"/>
          <w:szCs w:val="24"/>
        </w:rPr>
        <w:t>Summary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16"/>
        <w:gridCol w:w="6756"/>
        <w:gridCol w:w="1034"/>
        <w:gridCol w:w="1102"/>
      </w:tblGrid>
      <w:tr w:rsidRPr="00FD3076" w:rsidR="00B16679" w:rsidTr="00FD3076" w14:paraId="3CB86ED4" w14:textId="77777777">
        <w:trPr>
          <w:cantSplit/>
          <w:tblHeader/>
          <w:jc w:val="center"/>
        </w:trPr>
        <w:tc>
          <w:tcPr>
            <w:tcW w:w="46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4AC3BF1F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b/>
                <w:color w:val="FFFFFF"/>
                <w:szCs w:val="20"/>
              </w:rPr>
              <w:t>Section</w:t>
            </w:r>
          </w:p>
        </w:tc>
        <w:tc>
          <w:tcPr>
            <w:tcW w:w="344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5287E552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b/>
                <w:color w:val="FFFFFF"/>
                <w:szCs w:val="20"/>
              </w:rPr>
              <w:t>Scored Area</w:t>
            </w:r>
          </w:p>
        </w:tc>
        <w:tc>
          <w:tcPr>
            <w:tcW w:w="52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42756B8E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b/>
                <w:color w:val="FFFFFF"/>
                <w:szCs w:val="20"/>
              </w:rPr>
              <w:t>Possible</w:t>
            </w:r>
          </w:p>
        </w:tc>
        <w:tc>
          <w:tcPr>
            <w:tcW w:w="56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005B7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2DAC0E96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b/>
                <w:color w:val="FFFFFF"/>
                <w:szCs w:val="20"/>
              </w:rPr>
              <w:t>Score</w:t>
            </w:r>
          </w:p>
        </w:tc>
      </w:tr>
      <w:tr w:rsidRPr="00FD3076" w:rsidR="00B16679" w:rsidTr="00FD3076" w14:paraId="54EA8DCB" w14:textId="77777777">
        <w:trPr>
          <w:cantSplit/>
          <w:jc w:val="center"/>
        </w:trPr>
        <w:tc>
          <w:tcPr>
            <w:tcW w:w="46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0A8088CB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I</w:t>
            </w:r>
          </w:p>
        </w:tc>
        <w:tc>
          <w:tcPr>
            <w:tcW w:w="344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000C9C0E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Applicant and Project Information</w:t>
            </w:r>
          </w:p>
        </w:tc>
        <w:tc>
          <w:tcPr>
            <w:tcW w:w="52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7ECB836C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10</w:t>
            </w:r>
          </w:p>
        </w:tc>
        <w:tc>
          <w:tcPr>
            <w:tcW w:w="56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607DCB3B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</w:tr>
      <w:tr w:rsidRPr="00FD3076" w:rsidR="00B16679" w:rsidTr="00FD3076" w14:paraId="27D606B1" w14:textId="77777777">
        <w:trPr>
          <w:cantSplit/>
          <w:jc w:val="center"/>
        </w:trPr>
        <w:tc>
          <w:tcPr>
            <w:tcW w:w="46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454E8C26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II</w:t>
            </w:r>
          </w:p>
        </w:tc>
        <w:tc>
          <w:tcPr>
            <w:tcW w:w="344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71635AC1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Need and Proposed Bilingual Program</w:t>
            </w:r>
          </w:p>
        </w:tc>
        <w:tc>
          <w:tcPr>
            <w:tcW w:w="52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0B9D8CDC" w14:textId="6C805F15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3</w:t>
            </w:r>
            <w:r w:rsidR="007D10A1">
              <w:rPr>
                <w:rFonts w:cs="Times New Roman"/>
                <w:szCs w:val="20"/>
              </w:rPr>
              <w:t>0</w:t>
            </w:r>
          </w:p>
        </w:tc>
        <w:tc>
          <w:tcPr>
            <w:tcW w:w="56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36319962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</w:tr>
      <w:tr w:rsidRPr="00FD3076" w:rsidR="00B16679" w:rsidTr="00FD3076" w14:paraId="381E4647" w14:textId="77777777">
        <w:trPr>
          <w:cantSplit/>
          <w:jc w:val="center"/>
        </w:trPr>
        <w:tc>
          <w:tcPr>
            <w:tcW w:w="46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58CB6FB8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III</w:t>
            </w:r>
          </w:p>
        </w:tc>
        <w:tc>
          <w:tcPr>
            <w:tcW w:w="344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0F89C142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Workforce Development</w:t>
            </w:r>
          </w:p>
        </w:tc>
        <w:tc>
          <w:tcPr>
            <w:tcW w:w="52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7D10A1" w14:paraId="32C7CB88" w14:textId="4D629C0C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20</w:t>
            </w:r>
          </w:p>
        </w:tc>
        <w:tc>
          <w:tcPr>
            <w:tcW w:w="56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35D7EFFB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</w:tr>
      <w:tr w:rsidRPr="00FD3076" w:rsidR="00B16679" w:rsidTr="00FD3076" w14:paraId="30243D21" w14:textId="77777777">
        <w:trPr>
          <w:cantSplit/>
          <w:jc w:val="center"/>
        </w:trPr>
        <w:tc>
          <w:tcPr>
            <w:tcW w:w="46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7C7AE051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IV</w:t>
            </w:r>
          </w:p>
        </w:tc>
        <w:tc>
          <w:tcPr>
            <w:tcW w:w="344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10FC6B0E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Capacity and Implementation</w:t>
            </w:r>
          </w:p>
        </w:tc>
        <w:tc>
          <w:tcPr>
            <w:tcW w:w="52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3EA3B3A8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15</w:t>
            </w:r>
          </w:p>
        </w:tc>
        <w:tc>
          <w:tcPr>
            <w:tcW w:w="56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292FF705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</w:tr>
      <w:tr w:rsidRPr="00FD3076" w:rsidR="00B16679" w:rsidTr="00FD3076" w14:paraId="70320DCD" w14:textId="77777777">
        <w:trPr>
          <w:cantSplit/>
          <w:jc w:val="center"/>
        </w:trPr>
        <w:tc>
          <w:tcPr>
            <w:tcW w:w="46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7949EB4F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V</w:t>
            </w:r>
          </w:p>
        </w:tc>
        <w:tc>
          <w:tcPr>
            <w:tcW w:w="344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23D52B1D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Sustainability and Expected Impact</w:t>
            </w:r>
          </w:p>
        </w:tc>
        <w:tc>
          <w:tcPr>
            <w:tcW w:w="52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43E3C34A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15</w:t>
            </w:r>
          </w:p>
        </w:tc>
        <w:tc>
          <w:tcPr>
            <w:tcW w:w="56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13C7B9DD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</w:tr>
      <w:tr w:rsidRPr="00FD3076" w:rsidR="00B16679" w:rsidTr="00FD3076" w14:paraId="29B9FCBD" w14:textId="77777777">
        <w:trPr>
          <w:cantSplit/>
          <w:jc w:val="center"/>
        </w:trPr>
        <w:tc>
          <w:tcPr>
            <w:tcW w:w="46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4B486C5B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VI</w:t>
            </w:r>
          </w:p>
        </w:tc>
        <w:tc>
          <w:tcPr>
            <w:tcW w:w="344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3471B4B4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Budget</w:t>
            </w:r>
          </w:p>
        </w:tc>
        <w:tc>
          <w:tcPr>
            <w:tcW w:w="52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092E2879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10</w:t>
            </w:r>
          </w:p>
        </w:tc>
        <w:tc>
          <w:tcPr>
            <w:tcW w:w="56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F2F8FB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4AD35D95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</w:tr>
      <w:tr w:rsidRPr="00FD3076" w:rsidR="00B16679" w:rsidTr="00FD3076" w14:paraId="2B35D865" w14:textId="77777777">
        <w:trPr>
          <w:cantSplit/>
          <w:jc w:val="center"/>
        </w:trPr>
        <w:tc>
          <w:tcPr>
            <w:tcW w:w="46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5F21AFCE" w14:textId="77777777">
            <w:pPr>
              <w:spacing w:after="0" w:line="240" w:lineRule="auto"/>
              <w:rPr>
                <w:rFonts w:cs="Times New Roman"/>
                <w:szCs w:val="20"/>
              </w:rPr>
            </w:pPr>
          </w:p>
        </w:tc>
        <w:tc>
          <w:tcPr>
            <w:tcW w:w="3444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D8EC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2A62672D" w14:textId="77777777">
            <w:pPr>
              <w:spacing w:after="0" w:line="240" w:lineRule="auto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OVERALL SCORE</w:t>
            </w:r>
          </w:p>
        </w:tc>
        <w:tc>
          <w:tcPr>
            <w:tcW w:w="527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D8EC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1C1CEE0F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FD3076">
              <w:rPr>
                <w:rFonts w:cs="Times New Roman"/>
                <w:szCs w:val="20"/>
              </w:rPr>
              <w:t>100</w:t>
            </w:r>
          </w:p>
        </w:tc>
        <w:tc>
          <w:tcPr>
            <w:tcW w:w="562" w:type="pct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D8EC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Pr="00FD3076" w:rsidR="00B16679" w:rsidP="00055531" w:rsidRDefault="00B16679" w14:paraId="1CE57E95" w14:textId="77777777">
            <w:pPr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</w:tr>
    </w:tbl>
    <w:p w:rsidRPr="00B16679" w:rsidR="00726946" w:rsidP="00C464C3" w:rsidRDefault="00726946" w14:paraId="5930E9B4" w14:textId="77777777">
      <w:pPr>
        <w:rPr>
          <w:rFonts w:cs="Times New Roman"/>
          <w:b/>
          <w:sz w:val="22"/>
        </w:rPr>
      </w:pPr>
    </w:p>
    <w:sectPr w:rsidRPr="00B16679" w:rsidR="00726946" w:rsidSect="001958EA">
      <w:headerReference w:type="default" r:id="rId14"/>
      <w:footerReference w:type="default" r:id="rId15"/>
      <w:pgSz w:w="12240" w:h="15840" w:orient="portrait"/>
      <w:pgMar w:top="1440" w:right="1296" w:bottom="144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176C" w:rsidRDefault="0056176C" w14:paraId="679B8AAA" w14:textId="77777777">
      <w:pPr>
        <w:spacing w:after="0" w:line="240" w:lineRule="auto"/>
      </w:pPr>
      <w:r>
        <w:separator/>
      </w:r>
    </w:p>
  </w:endnote>
  <w:endnote w:type="continuationSeparator" w:id="0">
    <w:p w:rsidR="0056176C" w:rsidRDefault="0056176C" w14:paraId="4F431F2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0772" w:rsidRDefault="00A22940" w14:paraId="70422D49" w14:textId="703C4B7E">
    <w:pPr>
      <w:pStyle w:val="Footer"/>
      <w:jc w:val="center"/>
    </w:pPr>
    <w:r>
      <w:rPr>
        <w:sz w:val="16"/>
      </w:rPr>
      <w:t xml:space="preserve">Application for the </w:t>
    </w:r>
    <w:r w:rsidR="00E83522">
      <w:rPr>
        <w:sz w:val="16"/>
      </w:rPr>
      <w:t>SABE Act Grant Program 2026–</w:t>
    </w:r>
    <w:proofErr w:type="gramStart"/>
    <w:r w:rsidR="00E83522">
      <w:rPr>
        <w:sz w:val="16"/>
      </w:rPr>
      <w:t>27  |</w:t>
    </w:r>
    <w:proofErr w:type="gramEnd"/>
    <w:r w:rsidR="00E83522">
      <w:rPr>
        <w:sz w:val="16"/>
      </w:rPr>
      <w:t xml:space="preserve">  </w:t>
    </w:r>
    <w:r w:rsidR="00E83522">
      <w:rPr>
        <w:sz w:val="16"/>
      </w:rPr>
      <w:fldChar w:fldCharType="begin"/>
    </w:r>
    <w:r w:rsidR="00E83522">
      <w:rPr>
        <w:sz w:val="16"/>
      </w:rPr>
      <w:instrText xml:space="preserve"> PAGE </w:instrText>
    </w:r>
    <w:r w:rsidR="00E83522">
      <w:rPr>
        <w:sz w:val="16"/>
      </w:rPr>
      <w:fldChar w:fldCharType="separate"/>
    </w:r>
    <w:r w:rsidR="00C1513C">
      <w:rPr>
        <w:noProof/>
        <w:sz w:val="16"/>
      </w:rPr>
      <w:t>1</w:t>
    </w:r>
    <w:r w:rsidR="00E83522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176C" w:rsidRDefault="0056176C" w14:paraId="42DFFCB6" w14:textId="77777777">
      <w:pPr>
        <w:spacing w:after="0" w:line="240" w:lineRule="auto"/>
      </w:pPr>
      <w:r>
        <w:separator/>
      </w:r>
    </w:p>
  </w:footnote>
  <w:footnote w:type="continuationSeparator" w:id="0">
    <w:p w:rsidR="0056176C" w:rsidRDefault="0056176C" w14:paraId="4D5C494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0E0772" w:rsidRDefault="00E83522" w14:paraId="63E2F0E1" w14:textId="77777777">
    <w:pPr>
      <w:pStyle w:val="Header"/>
      <w:jc w:val="center"/>
    </w:pPr>
    <w:r>
      <w:rPr>
        <w:noProof/>
      </w:rPr>
      <w:drawing>
        <wp:inline distT="0" distB="0" distL="0" distR="0" wp14:anchorId="43A32080" wp14:editId="6422A497">
          <wp:extent cx="1547713" cy="38404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7713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520A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41180940"/>
    <w:multiLevelType w:val="hybridMultilevel"/>
    <w:tmpl w:val="FF701A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86893540">
    <w:abstractNumId w:val="8"/>
  </w:num>
  <w:num w:numId="2" w16cid:durableId="2085176925">
    <w:abstractNumId w:val="6"/>
  </w:num>
  <w:num w:numId="3" w16cid:durableId="472677453">
    <w:abstractNumId w:val="5"/>
  </w:num>
  <w:num w:numId="4" w16cid:durableId="255210641">
    <w:abstractNumId w:val="4"/>
  </w:num>
  <w:num w:numId="5" w16cid:durableId="808132737">
    <w:abstractNumId w:val="7"/>
  </w:num>
  <w:num w:numId="6" w16cid:durableId="1239097213">
    <w:abstractNumId w:val="3"/>
  </w:num>
  <w:num w:numId="7" w16cid:durableId="1159803743">
    <w:abstractNumId w:val="2"/>
  </w:num>
  <w:num w:numId="8" w16cid:durableId="1994799061">
    <w:abstractNumId w:val="1"/>
  </w:num>
  <w:num w:numId="9" w16cid:durableId="1727298846">
    <w:abstractNumId w:val="0"/>
  </w:num>
  <w:num w:numId="10" w16cid:durableId="15626695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F13"/>
    <w:rsid w:val="0001174C"/>
    <w:rsid w:val="00034616"/>
    <w:rsid w:val="0006063C"/>
    <w:rsid w:val="00073D0B"/>
    <w:rsid w:val="000775D7"/>
    <w:rsid w:val="000A50AA"/>
    <w:rsid w:val="000A7C6D"/>
    <w:rsid w:val="000C1BC8"/>
    <w:rsid w:val="000E0772"/>
    <w:rsid w:val="000F4A51"/>
    <w:rsid w:val="000F5BE3"/>
    <w:rsid w:val="00111D09"/>
    <w:rsid w:val="00117333"/>
    <w:rsid w:val="00123AB7"/>
    <w:rsid w:val="00135FCC"/>
    <w:rsid w:val="00137CCA"/>
    <w:rsid w:val="0014166F"/>
    <w:rsid w:val="00144393"/>
    <w:rsid w:val="0015074B"/>
    <w:rsid w:val="00166F65"/>
    <w:rsid w:val="00182E5C"/>
    <w:rsid w:val="001869DA"/>
    <w:rsid w:val="001958EA"/>
    <w:rsid w:val="0019637B"/>
    <w:rsid w:val="00197968"/>
    <w:rsid w:val="00197E66"/>
    <w:rsid w:val="001A4AA9"/>
    <w:rsid w:val="001B21EF"/>
    <w:rsid w:val="001C2638"/>
    <w:rsid w:val="001C293C"/>
    <w:rsid w:val="001F62A6"/>
    <w:rsid w:val="00204751"/>
    <w:rsid w:val="0022705D"/>
    <w:rsid w:val="002322FB"/>
    <w:rsid w:val="00241C8B"/>
    <w:rsid w:val="0024315A"/>
    <w:rsid w:val="00270800"/>
    <w:rsid w:val="0028263A"/>
    <w:rsid w:val="00291A09"/>
    <w:rsid w:val="00293C43"/>
    <w:rsid w:val="0029639D"/>
    <w:rsid w:val="002A690A"/>
    <w:rsid w:val="002B48C1"/>
    <w:rsid w:val="002B7E2E"/>
    <w:rsid w:val="002B7F4E"/>
    <w:rsid w:val="002C112C"/>
    <w:rsid w:val="002D5E74"/>
    <w:rsid w:val="00306055"/>
    <w:rsid w:val="00312316"/>
    <w:rsid w:val="003174AE"/>
    <w:rsid w:val="00326F90"/>
    <w:rsid w:val="003525D3"/>
    <w:rsid w:val="00363299"/>
    <w:rsid w:val="0037017A"/>
    <w:rsid w:val="003868C8"/>
    <w:rsid w:val="003A4EB3"/>
    <w:rsid w:val="003B0561"/>
    <w:rsid w:val="003E5AD3"/>
    <w:rsid w:val="003F0AD7"/>
    <w:rsid w:val="003F4C22"/>
    <w:rsid w:val="00402132"/>
    <w:rsid w:val="004364C1"/>
    <w:rsid w:val="00455399"/>
    <w:rsid w:val="00474DDC"/>
    <w:rsid w:val="00483802"/>
    <w:rsid w:val="004A7ADE"/>
    <w:rsid w:val="004D61C6"/>
    <w:rsid w:val="004F47DB"/>
    <w:rsid w:val="004F5FEB"/>
    <w:rsid w:val="00503D10"/>
    <w:rsid w:val="00545162"/>
    <w:rsid w:val="005459A2"/>
    <w:rsid w:val="00552486"/>
    <w:rsid w:val="0056176C"/>
    <w:rsid w:val="005912A0"/>
    <w:rsid w:val="005A72EF"/>
    <w:rsid w:val="005E6977"/>
    <w:rsid w:val="005F4663"/>
    <w:rsid w:val="0060041E"/>
    <w:rsid w:val="006043C7"/>
    <w:rsid w:val="0061438B"/>
    <w:rsid w:val="006432E9"/>
    <w:rsid w:val="006444CA"/>
    <w:rsid w:val="00667339"/>
    <w:rsid w:val="0067604F"/>
    <w:rsid w:val="006773A0"/>
    <w:rsid w:val="006866CA"/>
    <w:rsid w:val="006A6261"/>
    <w:rsid w:val="006C5B99"/>
    <w:rsid w:val="006C5F98"/>
    <w:rsid w:val="006D7103"/>
    <w:rsid w:val="006E547F"/>
    <w:rsid w:val="006F5CA5"/>
    <w:rsid w:val="0070108B"/>
    <w:rsid w:val="007200F3"/>
    <w:rsid w:val="00723C22"/>
    <w:rsid w:val="00726946"/>
    <w:rsid w:val="007307C9"/>
    <w:rsid w:val="0074005D"/>
    <w:rsid w:val="00747782"/>
    <w:rsid w:val="00757EDF"/>
    <w:rsid w:val="00767EEC"/>
    <w:rsid w:val="0079223A"/>
    <w:rsid w:val="007979CE"/>
    <w:rsid w:val="007A530B"/>
    <w:rsid w:val="007B0940"/>
    <w:rsid w:val="007B44BB"/>
    <w:rsid w:val="007B6C63"/>
    <w:rsid w:val="007D10A1"/>
    <w:rsid w:val="007D79A1"/>
    <w:rsid w:val="008124EF"/>
    <w:rsid w:val="008440E7"/>
    <w:rsid w:val="00844728"/>
    <w:rsid w:val="00855962"/>
    <w:rsid w:val="00865E38"/>
    <w:rsid w:val="00893B76"/>
    <w:rsid w:val="0089708B"/>
    <w:rsid w:val="008B4211"/>
    <w:rsid w:val="008B53B7"/>
    <w:rsid w:val="008D2CD1"/>
    <w:rsid w:val="009021FF"/>
    <w:rsid w:val="009133A1"/>
    <w:rsid w:val="0092343B"/>
    <w:rsid w:val="009312B8"/>
    <w:rsid w:val="00932573"/>
    <w:rsid w:val="0095248A"/>
    <w:rsid w:val="00970D59"/>
    <w:rsid w:val="00974124"/>
    <w:rsid w:val="009742A8"/>
    <w:rsid w:val="009774C5"/>
    <w:rsid w:val="0098535D"/>
    <w:rsid w:val="009A290C"/>
    <w:rsid w:val="009A4387"/>
    <w:rsid w:val="009B4D6E"/>
    <w:rsid w:val="009C1DCD"/>
    <w:rsid w:val="009D6662"/>
    <w:rsid w:val="009E184C"/>
    <w:rsid w:val="009E2384"/>
    <w:rsid w:val="009E6AC7"/>
    <w:rsid w:val="00A04822"/>
    <w:rsid w:val="00A05A3E"/>
    <w:rsid w:val="00A22940"/>
    <w:rsid w:val="00A23626"/>
    <w:rsid w:val="00A270AB"/>
    <w:rsid w:val="00A3212F"/>
    <w:rsid w:val="00A33244"/>
    <w:rsid w:val="00A41C32"/>
    <w:rsid w:val="00A82275"/>
    <w:rsid w:val="00A914A5"/>
    <w:rsid w:val="00AA0DEB"/>
    <w:rsid w:val="00AA1D8D"/>
    <w:rsid w:val="00AA60B6"/>
    <w:rsid w:val="00AA66CC"/>
    <w:rsid w:val="00AA6B28"/>
    <w:rsid w:val="00AA7368"/>
    <w:rsid w:val="00AC7FB4"/>
    <w:rsid w:val="00AE18A5"/>
    <w:rsid w:val="00AE6D24"/>
    <w:rsid w:val="00AF1344"/>
    <w:rsid w:val="00B118AC"/>
    <w:rsid w:val="00B14252"/>
    <w:rsid w:val="00B16679"/>
    <w:rsid w:val="00B17DC1"/>
    <w:rsid w:val="00B2349C"/>
    <w:rsid w:val="00B42941"/>
    <w:rsid w:val="00B446B8"/>
    <w:rsid w:val="00B47730"/>
    <w:rsid w:val="00B51F6A"/>
    <w:rsid w:val="00B57620"/>
    <w:rsid w:val="00B61216"/>
    <w:rsid w:val="00B6281F"/>
    <w:rsid w:val="00B64CA3"/>
    <w:rsid w:val="00B655AE"/>
    <w:rsid w:val="00B7402F"/>
    <w:rsid w:val="00B926FC"/>
    <w:rsid w:val="00BA5AA9"/>
    <w:rsid w:val="00BA6F9B"/>
    <w:rsid w:val="00BC70C6"/>
    <w:rsid w:val="00BD3E30"/>
    <w:rsid w:val="00BE03AC"/>
    <w:rsid w:val="00BE2E52"/>
    <w:rsid w:val="00BE3D88"/>
    <w:rsid w:val="00BF1662"/>
    <w:rsid w:val="00BF3E66"/>
    <w:rsid w:val="00C07580"/>
    <w:rsid w:val="00C07A97"/>
    <w:rsid w:val="00C1466A"/>
    <w:rsid w:val="00C1513C"/>
    <w:rsid w:val="00C35475"/>
    <w:rsid w:val="00C35853"/>
    <w:rsid w:val="00C464C3"/>
    <w:rsid w:val="00C468C0"/>
    <w:rsid w:val="00C546DA"/>
    <w:rsid w:val="00C86B98"/>
    <w:rsid w:val="00C95242"/>
    <w:rsid w:val="00CA393D"/>
    <w:rsid w:val="00CB0664"/>
    <w:rsid w:val="00CF23AE"/>
    <w:rsid w:val="00CF388C"/>
    <w:rsid w:val="00CF40C5"/>
    <w:rsid w:val="00D05AB4"/>
    <w:rsid w:val="00D06108"/>
    <w:rsid w:val="00D132C2"/>
    <w:rsid w:val="00D15EF7"/>
    <w:rsid w:val="00D17B34"/>
    <w:rsid w:val="00D42648"/>
    <w:rsid w:val="00D5256F"/>
    <w:rsid w:val="00D60DE3"/>
    <w:rsid w:val="00D65AF8"/>
    <w:rsid w:val="00D716FE"/>
    <w:rsid w:val="00D96189"/>
    <w:rsid w:val="00DA097B"/>
    <w:rsid w:val="00DC2F96"/>
    <w:rsid w:val="00DD2A47"/>
    <w:rsid w:val="00DD2B9A"/>
    <w:rsid w:val="00DE0525"/>
    <w:rsid w:val="00DE2B01"/>
    <w:rsid w:val="00DE3AD9"/>
    <w:rsid w:val="00DE6C42"/>
    <w:rsid w:val="00E3C248"/>
    <w:rsid w:val="00E40FD6"/>
    <w:rsid w:val="00E4620B"/>
    <w:rsid w:val="00E51F36"/>
    <w:rsid w:val="00E54A24"/>
    <w:rsid w:val="00E564D1"/>
    <w:rsid w:val="00E807EB"/>
    <w:rsid w:val="00E832F2"/>
    <w:rsid w:val="00E83522"/>
    <w:rsid w:val="00E90427"/>
    <w:rsid w:val="00E906A9"/>
    <w:rsid w:val="00ED0254"/>
    <w:rsid w:val="00ED3C74"/>
    <w:rsid w:val="00EE2EFA"/>
    <w:rsid w:val="00EE4CE8"/>
    <w:rsid w:val="00EE55CB"/>
    <w:rsid w:val="00EF16CD"/>
    <w:rsid w:val="00EF3FFE"/>
    <w:rsid w:val="00F05EBC"/>
    <w:rsid w:val="00F17BBA"/>
    <w:rsid w:val="00F22ED2"/>
    <w:rsid w:val="00F237B7"/>
    <w:rsid w:val="00F3097D"/>
    <w:rsid w:val="00F50637"/>
    <w:rsid w:val="00F7127E"/>
    <w:rsid w:val="00F80306"/>
    <w:rsid w:val="00F87CD4"/>
    <w:rsid w:val="00FA2E30"/>
    <w:rsid w:val="00FA649F"/>
    <w:rsid w:val="00FB08C6"/>
    <w:rsid w:val="00FC693F"/>
    <w:rsid w:val="00FD3076"/>
    <w:rsid w:val="00FD5491"/>
    <w:rsid w:val="00FE7402"/>
    <w:rsid w:val="2B0AA0C3"/>
    <w:rsid w:val="308016F6"/>
    <w:rsid w:val="31CF9B69"/>
    <w:rsid w:val="38F624FE"/>
    <w:rsid w:val="3A6DD8E5"/>
    <w:rsid w:val="4D65BD79"/>
    <w:rsid w:val="4EC0F5CA"/>
    <w:rsid w:val="646CC972"/>
    <w:rsid w:val="682A31C2"/>
    <w:rsid w:val="6D310241"/>
    <w:rsid w:val="76CBA80A"/>
    <w:rsid w:val="7A40F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7B45A6"/>
  <w14:defaultImageDpi w14:val="300"/>
  <w15:docId w15:val="{39DE27DD-C985-4B82-9648-4DA130BC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hAnsiTheme="majorHAnsi" w:eastAsiaTheme="majorEastAsia" w:cstheme="majorBidi"/>
      <w:bCs/>
      <w:color w:val="1F5E7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hAnsiTheme="majorHAnsi" w:eastAsiaTheme="majorEastAsia" w:cstheme="majorBidi"/>
      <w:b/>
      <w:bCs/>
      <w:color w:val="1F5E7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hAnsiTheme="majorHAnsi" w:eastAsiaTheme="majorEastAsia" w:cstheme="majorBidi"/>
      <w:b/>
      <w:bCs/>
      <w:color w:val="1F5E7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before="140" w:after="60" w:line="240" w:lineRule="auto"/>
      <w:contextualSpacing/>
    </w:pPr>
    <w:rPr>
      <w:rFonts w:asciiTheme="majorHAnsi" w:hAnsiTheme="majorHAnsi" w:eastAsiaTheme="majorEastAsia" w:cstheme="majorBidi"/>
      <w:b/>
      <w:color w:val="1F5E75"/>
      <w:spacing w:val="5"/>
      <w:kern w:val="28"/>
      <w:sz w:val="4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eGrid1" w:customStyle="1">
    <w:name w:val="Table Grid1"/>
    <w:basedOn w:val="TableNormal"/>
    <w:next w:val="TableGrid"/>
    <w:uiPriority w:val="59"/>
    <w:rsid w:val="00166F65"/>
    <w:pPr>
      <w:spacing w:after="0" w:line="240" w:lineRule="auto"/>
    </w:pPr>
    <w:rPr>
      <w:sz w:val="24"/>
      <w:szCs w:val="24"/>
      <w:lang w:eastAsia="ja-JP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B234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349C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CA393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A393D"/>
    <w:pPr>
      <w:spacing w:after="100"/>
      <w:ind w:left="200"/>
    </w:pPr>
  </w:style>
  <w:style w:type="character" w:styleId="CommentReference">
    <w:name w:val="annotation reference"/>
    <w:basedOn w:val="DefaultParagraphFont"/>
    <w:uiPriority w:val="99"/>
    <w:semiHidden/>
    <w:unhideWhenUsed/>
    <w:rsid w:val="00BF3E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3E66"/>
    <w:pPr>
      <w:spacing w:line="240" w:lineRule="auto"/>
    </w:pPr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F3E66"/>
    <w:rPr>
      <w:rFonts w:ascii="Aptos" w:hAnsi="Apto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E6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F3E66"/>
    <w:rPr>
      <w:rFonts w:ascii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agnieszka.bourret@ride.ri.gov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gif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openxmlformats.org/officeDocument/2006/relationships/hyperlink" Target="mailto:agnieszka.bourret@ride.ri.gov" TargetMode="External" Id="R4cb2f28cd1f84d4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40bfeb4b-8b14-4ec8-a45f-f936884ba75f">
      <Terms xmlns="http://schemas.microsoft.com/office/infopath/2007/PartnerControls"/>
    </lcf76f155ced4ddcb4097134ff3c332f>
    <TaxCatchAll xmlns="fb4ce569-0273-4228-9157-33b14876d013" xsi:nil="true"/>
    <Topic xmlns="40bfeb4b-8b14-4ec8-a45f-f936884ba75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ABDD4D826CA543B55D6C0F53319657" ma:contentTypeVersion="23" ma:contentTypeDescription="Create a new document." ma:contentTypeScope="" ma:versionID="209852755afe913112608b0f42e5130e">
  <xsd:schema xmlns:xsd="http://www.w3.org/2001/XMLSchema" xmlns:xs="http://www.w3.org/2001/XMLSchema" xmlns:p="http://schemas.microsoft.com/office/2006/metadata/properties" xmlns:ns1="http://schemas.microsoft.com/sharepoint/v3" xmlns:ns2="fb4ce569-0273-4228-9157-33b14876d013" xmlns:ns3="f1f817b5-ccb3-4c0a-805f-57556aeebb06" xmlns:ns4="40bfeb4b-8b14-4ec8-a45f-f936884ba75f" targetNamespace="http://schemas.microsoft.com/office/2006/metadata/properties" ma:root="true" ma:fieldsID="79d46b7005bc9528326a3b1b2832f6a1" ns1:_="" ns2:_="" ns3:_="" ns4:_="">
    <xsd:import namespace="http://schemas.microsoft.com/sharepoint/v3"/>
    <xsd:import namespace="fb4ce569-0273-4228-9157-33b14876d013"/>
    <xsd:import namespace="f1f817b5-ccb3-4c0a-805f-57556aeebb06"/>
    <xsd:import namespace="40bfeb4b-8b14-4ec8-a45f-f936884ba7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2:TaxCatchAll" minOccurs="0"/>
                <xsd:element ref="ns4:MediaServiceObjectDetectorVersions" minOccurs="0"/>
                <xsd:element ref="ns4:MediaServiceSearchProperties" minOccurs="0"/>
                <xsd:element ref="ns4:Topi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ce569-0273-4228-9157-33b14876d0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db24926-93e8-4490-bc07-130724342e3d}" ma:internalName="TaxCatchAll" ma:showField="CatchAllData" ma:web="fb4ce569-0273-4228-9157-33b14876d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817b5-ccb3-4c0a-805f-57556aeebb06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feb4b-8b14-4ec8-a45f-f936884ba7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2133fc88-55e6-4226-9516-9bd3a7d320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pic" ma:index="30" nillable="true" ma:displayName="Topic" ma:description="Specify topic for easy sorting " ma:format="Dropdown" ma:internalName="Topic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E1CA32-D0F4-4EF4-82F5-0A680134B6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0bfeb4b-8b14-4ec8-a45f-f936884ba75f"/>
    <ds:schemaRef ds:uri="fb4ce569-0273-4228-9157-33b14876d013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164393-813F-4EF4-9830-5E1451D95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b4ce569-0273-4228-9157-33b14876d013"/>
    <ds:schemaRef ds:uri="f1f817b5-ccb3-4c0a-805f-57556aeebb06"/>
    <ds:schemaRef ds:uri="40bfeb4b-8b14-4ec8-a45f-f936884ba7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AFB43D-35DE-4E24-B025-7A3FA5D7DA2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Bourret, Agnieszka</lastModifiedBy>
  <revision>41</revision>
  <lastPrinted>2026-09-22T15:04:00.0000000Z</lastPrinted>
  <dcterms:created xsi:type="dcterms:W3CDTF">2026-09-04T14:08:00.0000000Z</dcterms:created>
  <dcterms:modified xsi:type="dcterms:W3CDTF">2026-09-22T16:16:11.3003600Z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9f8a3d-ac9d-4152-9eae-697a03627fb3_Enabled">
    <vt:lpwstr>true</vt:lpwstr>
  </property>
  <property fmtid="{D5CDD505-2E9C-101B-9397-08002B2CF9AE}" pid="3" name="MSIP_Label_2f9f8a3d-ac9d-4152-9eae-697a03627fb3_SetDate">
    <vt:lpwstr>2026-08-14T15:37:27Z</vt:lpwstr>
  </property>
  <property fmtid="{D5CDD505-2E9C-101B-9397-08002B2CF9AE}" pid="4" name="MSIP_Label_2f9f8a3d-ac9d-4152-9eae-697a03627fb3_Method">
    <vt:lpwstr>Standard</vt:lpwstr>
  </property>
  <property fmtid="{D5CDD505-2E9C-101B-9397-08002B2CF9AE}" pid="5" name="MSIP_Label_2f9f8a3d-ac9d-4152-9eae-697a03627fb3_Name">
    <vt:lpwstr>Anyone (unrestricted)</vt:lpwstr>
  </property>
  <property fmtid="{D5CDD505-2E9C-101B-9397-08002B2CF9AE}" pid="6" name="MSIP_Label_2f9f8a3d-ac9d-4152-9eae-697a03627fb3_SiteId">
    <vt:lpwstr>dd40abf6-1ef3-4156-93b8-457fab8219fa</vt:lpwstr>
  </property>
  <property fmtid="{D5CDD505-2E9C-101B-9397-08002B2CF9AE}" pid="7" name="MSIP_Label_2f9f8a3d-ac9d-4152-9eae-697a03627fb3_ActionId">
    <vt:lpwstr>1171ab63-157b-4a7d-8dbc-2769a79bf5a7</vt:lpwstr>
  </property>
  <property fmtid="{D5CDD505-2E9C-101B-9397-08002B2CF9AE}" pid="8" name="MSIP_Label_2f9f8a3d-ac9d-4152-9eae-697a03627fb3_ContentBits">
    <vt:lpwstr>0</vt:lpwstr>
  </property>
  <property fmtid="{D5CDD505-2E9C-101B-9397-08002B2CF9AE}" pid="9" name="MSIP_Label_2f9f8a3d-ac9d-4152-9eae-697a03627fb3_Tag">
    <vt:lpwstr>10, 3, 0, 1</vt:lpwstr>
  </property>
  <property fmtid="{D5CDD505-2E9C-101B-9397-08002B2CF9AE}" pid="10" name="ContentTypeId">
    <vt:lpwstr>0x010100DCABDD4D826CA543B55D6C0F53319657</vt:lpwstr>
  </property>
  <property fmtid="{D5CDD505-2E9C-101B-9397-08002B2CF9AE}" pid="11" name="MediaServiceImageTags">
    <vt:lpwstr/>
  </property>
</Properties>
</file>