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6F4B" w14:textId="7EB504C4" w:rsidR="00F239D1" w:rsidRDefault="00F239D1" w:rsidP="00266EEB">
      <w:pPr>
        <w:rPr>
          <w:rFonts w:ascii="Cambria Math" w:hAnsi="Cambria Math" w:cs="Arial"/>
          <w:szCs w:val="32"/>
        </w:rPr>
      </w:pPr>
    </w:p>
    <w:p w14:paraId="4183C052" w14:textId="77777777" w:rsidR="00F239D1" w:rsidRDefault="00F239D1" w:rsidP="00266EEB">
      <w:pPr>
        <w:rPr>
          <w:rFonts w:ascii="Cambria Math" w:hAnsi="Cambria Math" w:cs="Arial"/>
          <w:szCs w:val="32"/>
        </w:rPr>
      </w:pPr>
    </w:p>
    <w:tbl>
      <w:tblPr>
        <w:tblpPr w:leftFromText="180" w:rightFromText="180" w:vertAnchor="text" w:horzAnchor="margin" w:tblpXSpec="center" w:tblpY="51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452"/>
        <w:gridCol w:w="5193"/>
      </w:tblGrid>
      <w:tr w:rsidR="00266EEB" w:rsidRPr="002C5FE8" w14:paraId="31C96F4E" w14:textId="77777777" w:rsidTr="00266EEB">
        <w:trPr>
          <w:trHeight w:hRule="exact" w:val="288"/>
        </w:trPr>
        <w:tc>
          <w:tcPr>
            <w:tcW w:w="4741" w:type="dxa"/>
            <w:shd w:val="clear" w:color="auto" w:fill="D9D9D9"/>
          </w:tcPr>
          <w:p w14:paraId="31C96F4C" w14:textId="77777777" w:rsidR="00F239D1" w:rsidRPr="00F239D1" w:rsidRDefault="00F239D1" w:rsidP="00266EEB">
            <w:pPr>
              <w:jc w:val="center"/>
              <w:rPr>
                <w:rFonts w:ascii="Cambria Math" w:hAnsi="Cambria Math" w:cs="Arial"/>
                <w:b/>
                <w:szCs w:val="32"/>
                <w:lang w:val="es-ES"/>
              </w:rPr>
            </w:pPr>
            <w:r w:rsidRPr="00F239D1">
              <w:rPr>
                <w:rFonts w:ascii="Cambria Math" w:hAnsi="Cambria Math" w:cs="Arial"/>
                <w:b/>
                <w:szCs w:val="22"/>
                <w:lang w:val="es-ES"/>
              </w:rPr>
              <w:t>Estrategias Generales de Resolución de Problemas</w:t>
            </w:r>
          </w:p>
        </w:tc>
        <w:tc>
          <w:tcPr>
            <w:tcW w:w="5645" w:type="dxa"/>
            <w:gridSpan w:val="2"/>
            <w:shd w:val="clear" w:color="auto" w:fill="D9D9D9"/>
          </w:tcPr>
          <w:p w14:paraId="31C96F4D" w14:textId="159DFABE" w:rsidR="00F239D1" w:rsidRPr="00E87C4A" w:rsidRDefault="00F239D1" w:rsidP="00266EEB">
            <w:pPr>
              <w:spacing w:after="40"/>
              <w:jc w:val="center"/>
              <w:rPr>
                <w:rFonts w:ascii="Cambria Math" w:hAnsi="Cambria Math" w:cs="Arial"/>
                <w:b/>
                <w:szCs w:val="22"/>
              </w:rPr>
            </w:pPr>
            <w:r>
              <w:rPr>
                <w:rFonts w:ascii="Cambria Math" w:hAnsi="Cambria Math" w:cs="Arial"/>
                <w:b/>
                <w:szCs w:val="22"/>
              </w:rPr>
              <w:t xml:space="preserve">Orden de las </w:t>
            </w:r>
            <w:proofErr w:type="spellStart"/>
            <w:r>
              <w:rPr>
                <w:rFonts w:ascii="Cambria Math" w:hAnsi="Cambria Math" w:cs="Arial"/>
                <w:b/>
                <w:szCs w:val="22"/>
              </w:rPr>
              <w:t>operaciones</w:t>
            </w:r>
            <w:proofErr w:type="spellEnd"/>
          </w:p>
        </w:tc>
      </w:tr>
      <w:tr w:rsidR="00266EEB" w:rsidRPr="00F239D1" w14:paraId="31C96F59" w14:textId="77777777" w:rsidTr="00266EEB">
        <w:trPr>
          <w:trHeight w:val="1673"/>
        </w:trPr>
        <w:tc>
          <w:tcPr>
            <w:tcW w:w="4741" w:type="dxa"/>
            <w:vAlign w:val="center"/>
          </w:tcPr>
          <w:p w14:paraId="31C96F4F" w14:textId="77777777" w:rsidR="00F239D1" w:rsidRPr="00F239D1" w:rsidRDefault="00F239D1" w:rsidP="00266EEB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  <w:lang w:val="es-ES"/>
              </w:rPr>
            </w:pPr>
            <w:r w:rsidRPr="00F239D1">
              <w:rPr>
                <w:rFonts w:ascii="Cambria Math" w:hAnsi="Cambria Math"/>
                <w:sz w:val="22"/>
                <w:lang w:val="es-ES"/>
              </w:rPr>
              <w:t>Vuelva a leer la pregunta para mayor claridad</w:t>
            </w:r>
          </w:p>
          <w:p w14:paraId="31C96F50" w14:textId="77777777" w:rsidR="00F239D1" w:rsidRDefault="00F239D1" w:rsidP="00266EEB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w:ascii="Cambria Math" w:hAnsi="Cambria Math"/>
                <w:sz w:val="22"/>
              </w:rPr>
              <w:t xml:space="preserve">Haga un </w:t>
            </w:r>
            <w:proofErr w:type="spellStart"/>
            <w:r>
              <w:rPr>
                <w:rFonts w:ascii="Cambria Math" w:hAnsi="Cambria Math"/>
                <w:sz w:val="22"/>
              </w:rPr>
              <w:t>dibujo</w:t>
            </w:r>
            <w:proofErr w:type="spellEnd"/>
          </w:p>
          <w:p w14:paraId="31C96F51" w14:textId="77777777" w:rsidR="00F239D1" w:rsidRPr="0040512C" w:rsidRDefault="00F239D1" w:rsidP="00266EEB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w:ascii="Cambria Math" w:hAnsi="Cambria Math"/>
                <w:sz w:val="22"/>
              </w:rPr>
              <w:t>Cree una tabla</w:t>
            </w:r>
          </w:p>
          <w:p w14:paraId="31C96F52" w14:textId="77777777" w:rsidR="00F239D1" w:rsidRPr="00F239D1" w:rsidRDefault="00F239D1" w:rsidP="00266EEB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  <w:lang w:val="es-ES"/>
              </w:rPr>
            </w:pPr>
            <w:r w:rsidRPr="00F239D1">
              <w:rPr>
                <w:rFonts w:ascii="Cambria Math" w:hAnsi="Cambria Math"/>
                <w:sz w:val="22"/>
                <w:lang w:val="es-ES"/>
              </w:rPr>
              <w:t>Encierre con un círculo o resalte los términos clave</w:t>
            </w:r>
          </w:p>
          <w:p w14:paraId="31C96F53" w14:textId="77777777" w:rsidR="00F239D1" w:rsidRPr="0035113E" w:rsidRDefault="00F239D1" w:rsidP="00266EEB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proofErr w:type="spellStart"/>
            <w:r>
              <w:rPr>
                <w:rFonts w:ascii="Cambria Math" w:hAnsi="Cambria Math"/>
                <w:sz w:val="22"/>
              </w:rPr>
              <w:t>Calcule</w:t>
            </w:r>
            <w:proofErr w:type="spellEnd"/>
            <w:r>
              <w:rPr>
                <w:rFonts w:ascii="Cambria Math" w:hAnsi="Cambria Math"/>
                <w:sz w:val="22"/>
              </w:rPr>
              <w:t xml:space="preserve"> y </w:t>
            </w:r>
            <w:proofErr w:type="spellStart"/>
            <w:r>
              <w:rPr>
                <w:rFonts w:ascii="Cambria Math" w:hAnsi="Cambria Math"/>
                <w:sz w:val="22"/>
              </w:rPr>
              <w:t>resuelva</w:t>
            </w:r>
            <w:proofErr w:type="spellEnd"/>
          </w:p>
          <w:p w14:paraId="31C96F54" w14:textId="77777777" w:rsidR="00F239D1" w:rsidRPr="00F239D1" w:rsidRDefault="00F239D1" w:rsidP="00266EEB">
            <w:pPr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  <w:lang w:val="es-ES"/>
              </w:rPr>
            </w:pPr>
            <w:r w:rsidRPr="00F239D1">
              <w:rPr>
                <w:rFonts w:ascii="Cambria Math" w:hAnsi="Cambria Math"/>
                <w:sz w:val="22"/>
                <w:lang w:val="es-ES"/>
              </w:rPr>
              <w:t>Vea si mi respuesta tiene sentido</w:t>
            </w:r>
          </w:p>
          <w:p w14:paraId="31C96F55" w14:textId="77777777" w:rsidR="00F239D1" w:rsidRPr="00F239D1" w:rsidRDefault="00F239D1" w:rsidP="00266EEB">
            <w:pPr>
              <w:pStyle w:val="ListParagraph"/>
              <w:numPr>
                <w:ilvl w:val="0"/>
                <w:numId w:val="1"/>
              </w:numPr>
              <w:spacing w:after="120"/>
              <w:ind w:left="360" w:right="360"/>
              <w:contextualSpacing w:val="0"/>
              <w:rPr>
                <w:rFonts w:ascii="Cambria Math" w:hAnsi="Cambria Math"/>
                <w:sz w:val="22"/>
                <w:lang w:val="es-ES"/>
              </w:rPr>
            </w:pPr>
            <w:r w:rsidRPr="00F239D1">
              <w:rPr>
                <w:rFonts w:ascii="Cambria Math" w:hAnsi="Cambria Math"/>
                <w:sz w:val="22"/>
                <w:lang w:val="es-ES"/>
              </w:rPr>
              <w:t>Encierre mi respuesta con un círculo</w:t>
            </w:r>
          </w:p>
        </w:tc>
        <w:tc>
          <w:tcPr>
            <w:tcW w:w="5645" w:type="dxa"/>
            <w:gridSpan w:val="2"/>
            <w:vAlign w:val="center"/>
          </w:tcPr>
          <w:p w14:paraId="006D822D" w14:textId="77777777" w:rsidR="00F239D1" w:rsidRDefault="00F239D1" w:rsidP="00266EEB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PEMDAS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  <w:r>
              <w:rPr>
                <w:rFonts w:ascii="Cambria Math" w:hAnsi="Cambria Math"/>
                <w:sz w:val="22"/>
                <w:szCs w:val="22"/>
              </w:rPr>
              <w:t> </w:t>
            </w:r>
          </w:p>
          <w:p w14:paraId="0427BB30" w14:textId="77777777" w:rsidR="00F239D1" w:rsidRDefault="00F239D1" w:rsidP="00266EEB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736" w:hanging="27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P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arentesis (paréntesis, etc.)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  <w:r>
              <w:rPr>
                <w:rFonts w:ascii="Cambria Math" w:hAnsi="Cambria Math"/>
                <w:sz w:val="22"/>
                <w:szCs w:val="22"/>
              </w:rPr>
              <w:t> </w:t>
            </w:r>
          </w:p>
          <w:p w14:paraId="0344D4D1" w14:textId="77777777" w:rsidR="00F239D1" w:rsidRDefault="00F239D1" w:rsidP="00266EE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ind w:left="736" w:hanging="27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</w:rPr>
              <w:t>E</w:t>
            </w:r>
            <w:r>
              <w:rPr>
                <w:rStyle w:val="normaltextrun"/>
                <w:rFonts w:ascii="Cambria Math" w:hAnsi="Cambria Math"/>
                <w:sz w:val="22"/>
                <w:szCs w:val="22"/>
              </w:rPr>
              <w:t>xponentes</w:t>
            </w:r>
            <w:r>
              <w:rPr>
                <w:rStyle w:val="eop"/>
                <w:rFonts w:ascii="Cambria Math" w:hAnsi="Cambria Math"/>
                <w:sz w:val="22"/>
                <w:szCs w:val="22"/>
              </w:rPr>
              <w:t> </w:t>
            </w:r>
            <w:r>
              <w:rPr>
                <w:rFonts w:ascii="Cambria Math" w:hAnsi="Cambria Math"/>
                <w:sz w:val="22"/>
                <w:szCs w:val="22"/>
              </w:rPr>
              <w:t> </w:t>
            </w:r>
          </w:p>
          <w:p w14:paraId="02A513A1" w14:textId="77777777" w:rsidR="00F239D1" w:rsidRPr="00F239D1" w:rsidRDefault="00F239D1" w:rsidP="00266EEB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736" w:hanging="270"/>
              <w:textAlignment w:val="baseline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F239D1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M</w:t>
            </w:r>
            <w:r w:rsidRPr="00F239D1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 xml:space="preserve">ultiplicación o </w:t>
            </w:r>
            <w:r w:rsidRPr="00F239D1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D</w:t>
            </w:r>
            <w:r w:rsidRPr="00F239D1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>ivisión (de izquierda a derecha)</w:t>
            </w:r>
            <w:r w:rsidRPr="00F239D1">
              <w:rPr>
                <w:rStyle w:val="eop"/>
                <w:rFonts w:ascii="Cambria Math" w:hAnsi="Cambria Math"/>
                <w:sz w:val="22"/>
                <w:szCs w:val="22"/>
                <w:lang w:val="es-ES"/>
              </w:rPr>
              <w:t> </w:t>
            </w:r>
            <w:r w:rsidRPr="00F239D1">
              <w:rPr>
                <w:rFonts w:ascii="Cambria Math" w:hAnsi="Cambria Math"/>
                <w:sz w:val="22"/>
                <w:szCs w:val="22"/>
                <w:lang w:val="es-ES"/>
              </w:rPr>
              <w:t> </w:t>
            </w:r>
          </w:p>
          <w:p w14:paraId="11EEB673" w14:textId="77777777" w:rsidR="00F239D1" w:rsidRPr="00F239D1" w:rsidRDefault="00F239D1" w:rsidP="00266EEB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ind w:left="736" w:hanging="270"/>
              <w:textAlignment w:val="baseline"/>
              <w:rPr>
                <w:rFonts w:ascii="Cambria Math" w:hAnsi="Cambria Math"/>
                <w:sz w:val="22"/>
                <w:szCs w:val="22"/>
                <w:lang w:val="es-ES"/>
              </w:rPr>
            </w:pPr>
            <w:r w:rsidRPr="00F239D1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A</w:t>
            </w:r>
            <w:r w:rsidRPr="00F239D1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 xml:space="preserve">dición o </w:t>
            </w:r>
            <w:r w:rsidRPr="00F239D1">
              <w:rPr>
                <w:rStyle w:val="normaltextrun"/>
                <w:rFonts w:ascii="Cambria Math" w:hAnsi="Cambria Math"/>
                <w:b/>
                <w:bCs/>
                <w:sz w:val="22"/>
                <w:szCs w:val="22"/>
                <w:lang w:val="es-ES"/>
              </w:rPr>
              <w:t>S</w:t>
            </w:r>
            <w:r w:rsidRPr="00F239D1">
              <w:rPr>
                <w:rStyle w:val="normaltextrun"/>
                <w:rFonts w:ascii="Cambria Math" w:hAnsi="Cambria Math"/>
                <w:sz w:val="22"/>
                <w:szCs w:val="22"/>
                <w:lang w:val="es-ES"/>
              </w:rPr>
              <w:t>ustracción (de izquierda a derecha)</w:t>
            </w:r>
            <w:r w:rsidRPr="00F239D1">
              <w:rPr>
                <w:rStyle w:val="eop"/>
                <w:rFonts w:ascii="Cambria Math" w:hAnsi="Cambria Math"/>
                <w:sz w:val="22"/>
                <w:szCs w:val="22"/>
                <w:lang w:val="es-ES"/>
              </w:rPr>
              <w:t> </w:t>
            </w:r>
            <w:r w:rsidRPr="00F239D1">
              <w:rPr>
                <w:rFonts w:ascii="Cambria Math" w:hAnsi="Cambria Math"/>
                <w:sz w:val="22"/>
                <w:szCs w:val="22"/>
                <w:lang w:val="es-ES"/>
              </w:rPr>
              <w:t> </w:t>
            </w:r>
          </w:p>
          <w:p w14:paraId="31C96F58" w14:textId="0C90FC22" w:rsidR="00F239D1" w:rsidRPr="00F239D1" w:rsidRDefault="00F239D1" w:rsidP="00266EEB">
            <w:pPr>
              <w:spacing w:after="40"/>
              <w:rPr>
                <w:rFonts w:ascii="Cambria Math" w:hAnsi="Cambria Math" w:cs="Arial"/>
                <w:sz w:val="22"/>
                <w:szCs w:val="22"/>
                <w:lang w:val="es-ES"/>
              </w:rPr>
            </w:pPr>
          </w:p>
        </w:tc>
      </w:tr>
      <w:tr w:rsidR="00266EEB" w:rsidRPr="002C5FE8" w14:paraId="31C96F5C" w14:textId="77777777" w:rsidTr="00266EEB">
        <w:trPr>
          <w:trHeight w:hRule="exact" w:val="288"/>
        </w:trPr>
        <w:tc>
          <w:tcPr>
            <w:tcW w:w="4741" w:type="dxa"/>
            <w:shd w:val="clear" w:color="auto" w:fill="D9D9D9"/>
            <w:vAlign w:val="center"/>
          </w:tcPr>
          <w:p w14:paraId="31C96F5A" w14:textId="20F78295" w:rsidR="00F239D1" w:rsidRPr="00E87C4A" w:rsidRDefault="00F239D1" w:rsidP="00266EEB">
            <w:pPr>
              <w:spacing w:after="20"/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  <w:snapToGrid/>
                <w:szCs w:val="22"/>
              </w:rPr>
              <w:t xml:space="preserve">Plano de </w:t>
            </w:r>
            <w:proofErr w:type="spellStart"/>
            <w:r>
              <w:rPr>
                <w:rFonts w:ascii="Cambria Math" w:hAnsi="Cambria Math" w:cs="Arial"/>
                <w:b/>
                <w:snapToGrid/>
                <w:szCs w:val="22"/>
              </w:rPr>
              <w:t>coordenadas</w:t>
            </w:r>
            <w:proofErr w:type="spellEnd"/>
          </w:p>
        </w:tc>
        <w:tc>
          <w:tcPr>
            <w:tcW w:w="5645" w:type="dxa"/>
            <w:gridSpan w:val="2"/>
            <w:shd w:val="clear" w:color="auto" w:fill="D9D9D9"/>
            <w:vAlign w:val="center"/>
          </w:tcPr>
          <w:p w14:paraId="31C96F5B" w14:textId="77777777" w:rsidR="00F239D1" w:rsidRPr="00E87C4A" w:rsidRDefault="00F239D1" w:rsidP="00266EEB">
            <w:pPr>
              <w:jc w:val="center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  <w:b/>
                <w:szCs w:val="22"/>
              </w:rPr>
              <w:t>Reglas de divisibilidad</w:t>
            </w:r>
          </w:p>
        </w:tc>
      </w:tr>
      <w:tr w:rsidR="00266EEB" w:rsidRPr="00F239D1" w14:paraId="31C96F8C" w14:textId="77777777" w:rsidTr="00266EEB">
        <w:trPr>
          <w:trHeight w:val="3335"/>
        </w:trPr>
        <w:tc>
          <w:tcPr>
            <w:tcW w:w="4741" w:type="dxa"/>
          </w:tcPr>
          <w:p w14:paraId="31C96F5D" w14:textId="3D133F49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7ED7101" wp14:editId="56A16620">
                  <wp:simplePos x="0" y="0"/>
                  <wp:positionH relativeFrom="column">
                    <wp:posOffset>457835</wp:posOffset>
                  </wp:positionH>
                  <wp:positionV relativeFrom="paragraph">
                    <wp:posOffset>119380</wp:posOffset>
                  </wp:positionV>
                  <wp:extent cx="2044700" cy="1962150"/>
                  <wp:effectExtent l="0" t="0" r="0" b="0"/>
                  <wp:wrapNone/>
                  <wp:docPr id="7" name="Picture 7" descr="Coordinate Plane, X and Y Axis&#10;" title="Picture of Coordinate Pla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formsbirds.com/formimg/more-graph-papers/19440/single-quadrant-cartesian-grid-large-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948" b="137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0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4D46FA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106DADA8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09C1B8D9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29795956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4EE475CE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618ECBAF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444D026E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4A72E559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7A4557E9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318238A7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5DFB6FF6" w14:textId="77777777" w:rsidR="00F239D1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  <w:p w14:paraId="31C96F78" w14:textId="2C26E176" w:rsidR="00F239D1" w:rsidRPr="0040512C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</w:tc>
        <w:tc>
          <w:tcPr>
            <w:tcW w:w="5645" w:type="dxa"/>
            <w:gridSpan w:val="2"/>
            <w:vAlign w:val="center"/>
          </w:tcPr>
          <w:tbl>
            <w:tblPr>
              <w:tblpPr w:leftFromText="180" w:rightFromText="180" w:vertAnchor="page" w:horzAnchor="margin" w:tblpY="136"/>
              <w:tblOverlap w:val="never"/>
              <w:tblW w:w="42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3"/>
              <w:gridCol w:w="3631"/>
            </w:tblGrid>
            <w:tr w:rsidR="00266EEB" w:rsidRPr="00F239D1" w14:paraId="31C96F7B" w14:textId="77777777" w:rsidTr="00266EEB">
              <w:trPr>
                <w:trHeight w:val="375"/>
              </w:trPr>
              <w:tc>
                <w:tcPr>
                  <w:tcW w:w="573" w:type="dxa"/>
                </w:tcPr>
                <w:p w14:paraId="31C96F79" w14:textId="77777777" w:rsidR="00F239D1" w:rsidRPr="002C5FE8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631" w:type="dxa"/>
                </w:tcPr>
                <w:p w14:paraId="31C96F7A" w14:textId="77777777" w:rsidR="00F239D1" w:rsidRPr="00F239D1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F239D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último dígito es par</w:t>
                  </w:r>
                </w:p>
              </w:tc>
            </w:tr>
            <w:tr w:rsidR="00266EEB" w:rsidRPr="00F239D1" w14:paraId="31C96F7E" w14:textId="77777777" w:rsidTr="00266EEB">
              <w:trPr>
                <w:trHeight w:val="527"/>
              </w:trPr>
              <w:tc>
                <w:tcPr>
                  <w:tcW w:w="573" w:type="dxa"/>
                </w:tcPr>
                <w:p w14:paraId="31C96F7C" w14:textId="77777777" w:rsidR="00F239D1" w:rsidRPr="002C5FE8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3631" w:type="dxa"/>
                </w:tcPr>
                <w:p w14:paraId="31C96F7D" w14:textId="77777777" w:rsidR="00F239D1" w:rsidRPr="00F239D1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F239D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la suma de los dígitos se puede dividir por 3</w:t>
                  </w:r>
                </w:p>
              </w:tc>
            </w:tr>
            <w:tr w:rsidR="00266EEB" w:rsidRPr="00F239D1" w14:paraId="31C96F81" w14:textId="77777777" w:rsidTr="00266EEB">
              <w:trPr>
                <w:trHeight w:val="375"/>
              </w:trPr>
              <w:tc>
                <w:tcPr>
                  <w:tcW w:w="573" w:type="dxa"/>
                </w:tcPr>
                <w:p w14:paraId="31C96F7F" w14:textId="77777777" w:rsidR="00F239D1" w:rsidRPr="002C5FE8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3631" w:type="dxa"/>
                </w:tcPr>
                <w:p w14:paraId="31C96F80" w14:textId="77777777" w:rsidR="00F239D1" w:rsidRPr="00F239D1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F239D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último dígito es 0 o 5</w:t>
                  </w:r>
                </w:p>
              </w:tc>
            </w:tr>
            <w:tr w:rsidR="00266EEB" w:rsidRPr="00F239D1" w14:paraId="31C96F84" w14:textId="77777777" w:rsidTr="00266EEB">
              <w:trPr>
                <w:trHeight w:val="396"/>
              </w:trPr>
              <w:tc>
                <w:tcPr>
                  <w:tcW w:w="573" w:type="dxa"/>
                </w:tcPr>
                <w:p w14:paraId="31C96F82" w14:textId="77777777" w:rsidR="00F239D1" w:rsidRPr="002C5FE8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3631" w:type="dxa"/>
                </w:tcPr>
                <w:p w14:paraId="31C96F83" w14:textId="77777777" w:rsidR="00F239D1" w:rsidRPr="00F239D1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F239D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número es divisible por 2 y 3</w:t>
                  </w:r>
                </w:p>
              </w:tc>
            </w:tr>
            <w:tr w:rsidR="00266EEB" w:rsidRPr="00F239D1" w14:paraId="31C96F87" w14:textId="77777777" w:rsidTr="00266EEB">
              <w:trPr>
                <w:trHeight w:val="617"/>
              </w:trPr>
              <w:tc>
                <w:tcPr>
                  <w:tcW w:w="573" w:type="dxa"/>
                </w:tcPr>
                <w:p w14:paraId="31C96F85" w14:textId="77777777" w:rsidR="00F239D1" w:rsidRPr="002C5FE8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3631" w:type="dxa"/>
                </w:tcPr>
                <w:p w14:paraId="31C96F86" w14:textId="77777777" w:rsidR="00F239D1" w:rsidRPr="00F239D1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F239D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la suma de los dígitos se puede dividir por 9</w:t>
                  </w:r>
                </w:p>
              </w:tc>
            </w:tr>
            <w:tr w:rsidR="00266EEB" w:rsidRPr="00F239D1" w14:paraId="31C96F8A" w14:textId="77777777" w:rsidTr="00266EEB">
              <w:trPr>
                <w:trHeight w:val="320"/>
              </w:trPr>
              <w:tc>
                <w:tcPr>
                  <w:tcW w:w="573" w:type="dxa"/>
                </w:tcPr>
                <w:p w14:paraId="31C96F88" w14:textId="77777777" w:rsidR="00F239D1" w:rsidRPr="002C5FE8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w:ascii="Cambria Math" w:hAnsi="Cambria Math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3631" w:type="dxa"/>
                </w:tcPr>
                <w:p w14:paraId="31C96F89" w14:textId="77777777" w:rsidR="00F239D1" w:rsidRPr="00F239D1" w:rsidRDefault="00F239D1" w:rsidP="00514100">
                  <w:pPr>
                    <w:spacing w:before="40" w:after="40"/>
                    <w:rPr>
                      <w:rFonts w:ascii="Cambria Math" w:hAnsi="Cambria Math"/>
                      <w:szCs w:val="22"/>
                      <w:lang w:val="es-ES"/>
                    </w:rPr>
                  </w:pPr>
                  <w:r w:rsidRPr="00F239D1">
                    <w:rPr>
                      <w:rFonts w:ascii="Cambria Math" w:hAnsi="Cambria Math"/>
                      <w:sz w:val="22"/>
                      <w:szCs w:val="22"/>
                      <w:lang w:val="es-ES"/>
                    </w:rPr>
                    <w:t>Si el último dígito es 0</w:t>
                  </w:r>
                </w:p>
              </w:tc>
            </w:tr>
          </w:tbl>
          <w:p w14:paraId="31C96F8B" w14:textId="77777777" w:rsidR="00F239D1" w:rsidRPr="00F239D1" w:rsidRDefault="00F239D1" w:rsidP="00266EEB">
            <w:pPr>
              <w:spacing w:after="40"/>
              <w:rPr>
                <w:rFonts w:ascii="Cambria Math" w:hAnsi="Cambria Math"/>
                <w:sz w:val="22"/>
                <w:szCs w:val="22"/>
                <w:lang w:val="es-ES"/>
              </w:rPr>
            </w:pPr>
          </w:p>
        </w:tc>
      </w:tr>
      <w:tr w:rsidR="00266EEB" w:rsidRPr="002C5FE8" w14:paraId="742AE71D" w14:textId="77777777" w:rsidTr="00266EEB">
        <w:trPr>
          <w:trHeight w:hRule="exact" w:val="288"/>
        </w:trPr>
        <w:tc>
          <w:tcPr>
            <w:tcW w:w="5193" w:type="dxa"/>
            <w:gridSpan w:val="2"/>
            <w:shd w:val="clear" w:color="auto" w:fill="D9D9D9" w:themeFill="background1" w:themeFillShade="D9"/>
            <w:vAlign w:val="center"/>
          </w:tcPr>
          <w:p w14:paraId="0FFDF855" w14:textId="397CBC78" w:rsidR="00F239D1" w:rsidRPr="00E87C4A" w:rsidRDefault="00F239D1" w:rsidP="00266EEB">
            <w:pPr>
              <w:jc w:val="center"/>
              <w:rPr>
                <w:rFonts w:ascii="Cambria Math" w:hAnsi="Cambria Math" w:cs="Arial"/>
                <w:b/>
              </w:rPr>
            </w:pPr>
            <w:proofErr w:type="spellStart"/>
            <w:r>
              <w:rPr>
                <w:rFonts w:ascii="Cambria Math" w:hAnsi="Cambria Math" w:cs="Arial"/>
                <w:b/>
              </w:rPr>
              <w:t>Conversiones</w:t>
            </w:r>
            <w:proofErr w:type="spellEnd"/>
            <w:r>
              <w:rPr>
                <w:rFonts w:ascii="Cambria Math" w:hAnsi="Cambria Math" w:cs="Arial"/>
                <w:b/>
              </w:rPr>
              <w:t xml:space="preserve"> </w:t>
            </w:r>
            <w:proofErr w:type="spellStart"/>
            <w:r>
              <w:rPr>
                <w:rFonts w:ascii="Cambria Math" w:hAnsi="Cambria Math" w:cs="Arial"/>
                <w:b/>
              </w:rPr>
              <w:t>métricas</w:t>
            </w:r>
            <w:proofErr w:type="spellEnd"/>
          </w:p>
        </w:tc>
        <w:tc>
          <w:tcPr>
            <w:tcW w:w="5193" w:type="dxa"/>
            <w:shd w:val="clear" w:color="auto" w:fill="D9D9D9" w:themeFill="background1" w:themeFillShade="D9"/>
            <w:vAlign w:val="center"/>
          </w:tcPr>
          <w:p w14:paraId="3A449592" w14:textId="37E8A055" w:rsidR="00F239D1" w:rsidRPr="00E87C4A" w:rsidRDefault="00F239D1" w:rsidP="00266EEB">
            <w:pPr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Símbolos</w:t>
            </w:r>
          </w:p>
        </w:tc>
      </w:tr>
      <w:tr w:rsidR="00266EEB" w:rsidRPr="002C5FE8" w14:paraId="0FA7BE01" w14:textId="77777777" w:rsidTr="00266EEB">
        <w:trPr>
          <w:trHeight w:hRule="exact" w:val="1420"/>
        </w:trPr>
        <w:tc>
          <w:tcPr>
            <w:tcW w:w="5193" w:type="dxa"/>
            <w:gridSpan w:val="2"/>
            <w:shd w:val="clear" w:color="auto" w:fill="auto"/>
            <w:vAlign w:val="center"/>
          </w:tcPr>
          <w:p w14:paraId="2E78850C" w14:textId="77777777" w:rsidR="00F239D1" w:rsidRDefault="00F239D1" w:rsidP="00266E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 Math" w:hAnsi="Cambria Math" w:cs="Segoe UI"/>
                <w:sz w:val="22"/>
                <w:szCs w:val="22"/>
              </w:rPr>
              <w:t>1 kilómetro (km) = 1000 metros (m)</w:t>
            </w:r>
            <w:r>
              <w:rPr>
                <w:rStyle w:val="eop"/>
                <w:rFonts w:ascii="Cambria Math" w:hAnsi="Cambria Math" w:cs="Segoe UI"/>
                <w:sz w:val="22"/>
                <w:szCs w:val="22"/>
              </w:rPr>
              <w:t> </w:t>
            </w:r>
            <w:r>
              <w:rPr>
                <w:rFonts w:ascii="Cambria Math" w:hAnsi="Cambria Math" w:cs="Segoe UI"/>
                <w:sz w:val="22"/>
                <w:szCs w:val="22"/>
              </w:rPr>
              <w:t> </w:t>
            </w:r>
          </w:p>
          <w:p w14:paraId="6094E3F1" w14:textId="77777777" w:rsidR="00F239D1" w:rsidRDefault="00F239D1" w:rsidP="00266E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 Math" w:hAnsi="Cambria Math" w:cs="Segoe UI"/>
                <w:sz w:val="22"/>
                <w:szCs w:val="22"/>
              </w:rPr>
              <w:t>1 metro (m) = 100 centímetros (cm)</w:t>
            </w:r>
            <w:r>
              <w:rPr>
                <w:rStyle w:val="eop"/>
                <w:rFonts w:ascii="Cambria Math" w:hAnsi="Cambria Math" w:cs="Segoe UI"/>
                <w:sz w:val="22"/>
                <w:szCs w:val="22"/>
              </w:rPr>
              <w:t> </w:t>
            </w:r>
            <w:r>
              <w:rPr>
                <w:rFonts w:ascii="Cambria Math" w:hAnsi="Cambria Math" w:cs="Segoe UI"/>
                <w:sz w:val="22"/>
                <w:szCs w:val="22"/>
              </w:rPr>
              <w:t> </w:t>
            </w:r>
          </w:p>
          <w:p w14:paraId="4AF97270" w14:textId="77777777" w:rsidR="00F239D1" w:rsidRDefault="00F239D1" w:rsidP="00266E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 Math" w:hAnsi="Cambria Math" w:cs="Segoe UI"/>
                <w:sz w:val="22"/>
                <w:szCs w:val="22"/>
              </w:rPr>
              <w:t>1 metro (m) = 1000 milímetros (mm)</w:t>
            </w:r>
            <w:r>
              <w:rPr>
                <w:rStyle w:val="eop"/>
                <w:rFonts w:ascii="Cambria Math" w:hAnsi="Cambria Math" w:cs="Segoe UI"/>
                <w:sz w:val="22"/>
                <w:szCs w:val="22"/>
              </w:rPr>
              <w:t> </w:t>
            </w:r>
            <w:r>
              <w:rPr>
                <w:rFonts w:ascii="Cambria Math" w:hAnsi="Cambria Math" w:cs="Segoe UI"/>
                <w:sz w:val="22"/>
                <w:szCs w:val="22"/>
              </w:rPr>
              <w:t> </w:t>
            </w:r>
          </w:p>
          <w:p w14:paraId="5EA7FD04" w14:textId="77777777" w:rsidR="00F239D1" w:rsidRDefault="00F239D1" w:rsidP="00266E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 Math" w:hAnsi="Cambria Math" w:cs="Segoe UI"/>
                <w:sz w:val="22"/>
                <w:szCs w:val="22"/>
              </w:rPr>
              <w:t>1 kilogramo (kg) = 1000 gramos (g)</w:t>
            </w:r>
            <w:r>
              <w:rPr>
                <w:rStyle w:val="eop"/>
                <w:rFonts w:ascii="Cambria Math" w:hAnsi="Cambria Math" w:cs="Segoe UI"/>
                <w:sz w:val="22"/>
                <w:szCs w:val="22"/>
              </w:rPr>
              <w:t> </w:t>
            </w:r>
            <w:r>
              <w:rPr>
                <w:rFonts w:ascii="Cambria Math" w:hAnsi="Cambria Math" w:cs="Segoe UI"/>
                <w:sz w:val="22"/>
                <w:szCs w:val="22"/>
              </w:rPr>
              <w:t> </w:t>
            </w:r>
          </w:p>
          <w:p w14:paraId="6DA2637C" w14:textId="77777777" w:rsidR="00F239D1" w:rsidRDefault="00F239D1" w:rsidP="00266E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mbria Math" w:hAnsi="Cambria Math" w:cs="Segoe UI"/>
                <w:sz w:val="22"/>
                <w:szCs w:val="22"/>
              </w:rPr>
              <w:t>1 litro (L) = 1000 mililitros (mL)</w:t>
            </w:r>
            <w:r>
              <w:rPr>
                <w:rStyle w:val="eop"/>
                <w:rFonts w:ascii="Cambria Math" w:hAnsi="Cambria Math" w:cs="Segoe UI"/>
                <w:sz w:val="22"/>
                <w:szCs w:val="22"/>
              </w:rPr>
              <w:t> </w:t>
            </w:r>
            <w:r>
              <w:rPr>
                <w:rFonts w:ascii="Cambria Math" w:hAnsi="Cambria Math" w:cs="Segoe UI"/>
                <w:sz w:val="22"/>
                <w:szCs w:val="22"/>
              </w:rPr>
              <w:t> </w:t>
            </w:r>
          </w:p>
          <w:p w14:paraId="2EE5DB1E" w14:textId="77777777" w:rsidR="00F239D1" w:rsidRPr="00E87C4A" w:rsidRDefault="00F239D1" w:rsidP="00266EEB">
            <w:pPr>
              <w:jc w:val="center"/>
              <w:rPr>
                <w:rFonts w:ascii="Cambria Math" w:hAnsi="Cambria Math" w:cs="Arial"/>
                <w:b/>
              </w:rPr>
            </w:pPr>
          </w:p>
        </w:tc>
        <w:tc>
          <w:tcPr>
            <w:tcW w:w="5193" w:type="dxa"/>
            <w:shd w:val="clear" w:color="auto" w:fill="auto"/>
          </w:tcPr>
          <w:p w14:paraId="602DA288" w14:textId="77777777" w:rsidR="00F239D1" w:rsidRDefault="00F239D1" w:rsidP="00266EE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mbria Math" w:hAnsi="Cambria Math" w:cs="Segoe UI"/>
                <w:sz w:val="22"/>
                <w:szCs w:val="22"/>
              </w:rPr>
              <w:t> </w:t>
            </w:r>
          </w:p>
          <w:p w14:paraId="65D29981" w14:textId="77777777" w:rsidR="00F239D1" w:rsidRPr="00F239D1" w:rsidRDefault="00F239D1" w:rsidP="00266EE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mbria Math" w:hAnsi="Cambria Math"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 w:rsidRPr="00F239D1">
              <w:rPr>
                <w:rStyle w:val="normaltextrun"/>
                <w:rFonts w:ascii="Cambria Math" w:hAnsi="Cambria Math"/>
                <w:color w:val="000000"/>
                <w:sz w:val="22"/>
                <w:lang w:val="es-ES"/>
              </w:rPr>
              <w:t>&gt; es mayor que</w:t>
            </w:r>
            <w:r w:rsidRPr="00F239D1">
              <w:rPr>
                <w:rStyle w:val="eop"/>
                <w:rFonts w:ascii="Cambria Math" w:hAnsi="Cambria Math"/>
                <w:color w:val="000000"/>
                <w:sz w:val="22"/>
                <w:szCs w:val="22"/>
                <w:shd w:val="clear" w:color="auto" w:fill="FFFFFF"/>
                <w:lang w:val="es-ES"/>
              </w:rPr>
              <w:t> </w:t>
            </w:r>
          </w:p>
          <w:p w14:paraId="5AE044B6" w14:textId="1042E46E" w:rsidR="00F239D1" w:rsidRPr="00F239D1" w:rsidRDefault="00F239D1" w:rsidP="00266EEB">
            <w:pPr>
              <w:widowControl/>
              <w:rPr>
                <w:rFonts w:ascii="Cambria Math" w:hAnsi="Cambria Math"/>
                <w:color w:val="000000"/>
                <w:sz w:val="22"/>
                <w:szCs w:val="22"/>
                <w:shd w:val="clear" w:color="auto" w:fill="FFFFFF"/>
                <w:lang w:val="es-ES"/>
              </w:rPr>
            </w:pPr>
            <w:r w:rsidRPr="00F239D1">
              <w:rPr>
                <w:rFonts w:ascii="MathJax_Main" w:hAnsi="MathJax_Main"/>
                <w:snapToGrid/>
                <w:color w:val="000000"/>
                <w:sz w:val="25"/>
                <w:szCs w:val="24"/>
                <w:bdr w:val="none" w:sz="0" w:space="0" w:color="auto" w:frame="1"/>
                <w:shd w:val="clear" w:color="auto" w:fill="FFFFFF"/>
                <w:lang w:val="es-ES"/>
              </w:rPr>
              <w:t>&lt;</w:t>
            </w:r>
            <w:r w:rsidRPr="00F239D1">
              <w:rPr>
                <w:rFonts w:ascii="Cambria Math" w:hAnsi="Cambria Math"/>
                <w:color w:val="000000"/>
                <w:sz w:val="22"/>
                <w:szCs w:val="22"/>
                <w:shd w:val="clear" w:color="auto" w:fill="FFFFFF"/>
                <w:lang w:val="es-ES"/>
              </w:rPr>
              <w:t xml:space="preserve"> es menor que </w:t>
            </w:r>
          </w:p>
          <w:p w14:paraId="43F45683" w14:textId="283C889B" w:rsidR="00F239D1" w:rsidRPr="00E17725" w:rsidRDefault="00F239D1" w:rsidP="00266EEB">
            <w:pPr>
              <w:widowControl/>
              <w:rPr>
                <w:rFonts w:ascii="Cambria Math" w:hAnsi="Cambria Math"/>
                <w:snapToGrid/>
                <w:color w:val="000000"/>
                <w:sz w:val="22"/>
                <w:szCs w:val="22"/>
                <w:shd w:val="clear" w:color="auto" w:fill="FFFFFF"/>
              </w:rPr>
            </w:pPr>
            <w:r w:rsidRPr="00F239D1">
              <w:rPr>
                <w:rFonts w:ascii="Cambria Math" w:hAnsi="Cambria Math"/>
                <w:snapToGrid/>
                <w:color w:val="000000"/>
                <w:szCs w:val="24"/>
                <w:shd w:val="clear" w:color="auto" w:fill="FFFFFF"/>
                <w:lang w:val="es-ES"/>
              </w:rPr>
              <w:t xml:space="preserve"> </w:t>
            </w:r>
            <w:r>
              <w:rPr>
                <w:rFonts w:ascii="Cambria Math" w:hAnsi="Cambria Math"/>
                <w:snapToGrid/>
                <w:color w:val="000000"/>
                <w:sz w:val="22"/>
                <w:szCs w:val="22"/>
                <w:shd w:val="clear" w:color="auto" w:fill="FFFFFF"/>
              </w:rPr>
              <w:t xml:space="preserve">= es </w:t>
            </w:r>
            <w:proofErr w:type="spellStart"/>
            <w:r>
              <w:rPr>
                <w:rFonts w:ascii="Cambria Math" w:hAnsi="Cambria Math"/>
                <w:snapToGrid/>
                <w:color w:val="000000"/>
                <w:sz w:val="22"/>
                <w:szCs w:val="22"/>
                <w:shd w:val="clear" w:color="auto" w:fill="FFFFFF"/>
              </w:rPr>
              <w:t>igual</w:t>
            </w:r>
            <w:proofErr w:type="spellEnd"/>
            <w:r>
              <w:rPr>
                <w:rFonts w:ascii="Cambria Math" w:hAnsi="Cambria Math"/>
                <w:snapToGrid/>
                <w:color w:val="000000"/>
                <w:sz w:val="22"/>
                <w:szCs w:val="22"/>
                <w:shd w:val="clear" w:color="auto" w:fill="FFFFFF"/>
              </w:rPr>
              <w:t xml:space="preserve"> a </w:t>
            </w:r>
          </w:p>
        </w:tc>
      </w:tr>
      <w:tr w:rsidR="00266EEB" w:rsidRPr="002C5FE8" w14:paraId="31C96F9B" w14:textId="77777777" w:rsidTr="00266EEB">
        <w:trPr>
          <w:trHeight w:hRule="exact" w:val="288"/>
        </w:trPr>
        <w:tc>
          <w:tcPr>
            <w:tcW w:w="10386" w:type="dxa"/>
            <w:gridSpan w:val="3"/>
            <w:shd w:val="clear" w:color="auto" w:fill="D9D9D9" w:themeFill="background1" w:themeFillShade="D9"/>
            <w:vAlign w:val="center"/>
          </w:tcPr>
          <w:p w14:paraId="31C96F9A" w14:textId="3D1D1D3D" w:rsidR="00F239D1" w:rsidRPr="009C3EF6" w:rsidRDefault="00F239D1" w:rsidP="00266EEB">
            <w:pPr>
              <w:jc w:val="center"/>
              <w:rPr>
                <w:rFonts w:ascii="Cambria Math" w:hAnsi="Cambria Math" w:cs="Arial"/>
                <w:snapToGrid/>
                <w:color w:val="000000"/>
                <w:sz w:val="22"/>
                <w:szCs w:val="22"/>
              </w:rPr>
            </w:pPr>
            <w:r>
              <w:rPr>
                <w:rFonts w:ascii="Cambria Math" w:hAnsi="Cambria Math" w:cs="Arial"/>
                <w:b/>
              </w:rPr>
              <w:t>Valor posicional</w:t>
            </w:r>
            <w:r>
              <w:rPr>
                <w:rFonts w:ascii="Cambria Math" w:hAnsi="Cambria Math" w:cs="Arial"/>
                <w:b/>
                <w:snapToGrid/>
                <w:szCs w:val="22"/>
              </w:rPr>
              <w:t xml:space="preserve"> </w:t>
            </w:r>
          </w:p>
        </w:tc>
      </w:tr>
      <w:tr w:rsidR="00266EEB" w:rsidRPr="002C5FE8" w14:paraId="17FB2124" w14:textId="77777777" w:rsidTr="00266EEB">
        <w:trPr>
          <w:trHeight w:hRule="exact" w:val="1510"/>
        </w:trPr>
        <w:tc>
          <w:tcPr>
            <w:tcW w:w="10386" w:type="dxa"/>
            <w:gridSpan w:val="3"/>
            <w:shd w:val="clear" w:color="auto" w:fill="auto"/>
            <w:vAlign w:val="center"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5"/>
              <w:gridCol w:w="1500"/>
              <w:gridCol w:w="1410"/>
              <w:gridCol w:w="1365"/>
              <w:gridCol w:w="846"/>
              <w:gridCol w:w="742"/>
              <w:gridCol w:w="300"/>
              <w:gridCol w:w="885"/>
              <w:gridCol w:w="1485"/>
            </w:tblGrid>
            <w:tr w:rsidR="00CD4EA3" w:rsidRPr="004F2515" w14:paraId="445D917F" w14:textId="77777777" w:rsidTr="00DE0CFC">
              <w:trPr>
                <w:trHeight w:val="105"/>
              </w:trPr>
              <w:tc>
                <w:tcPr>
                  <w:tcW w:w="7185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1FFB87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Números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enteros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E017269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  <w:tc>
                <w:tcPr>
                  <w:tcW w:w="237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88F1677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Decimales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</w:tr>
            <w:tr w:rsidR="00CD4EA3" w:rsidRPr="004F2515" w14:paraId="123F0D28" w14:textId="77777777" w:rsidTr="00DE0CFC">
              <w:trPr>
                <w:trHeight w:val="690"/>
              </w:trPr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4A38CCD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Centena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- </w:t>
                  </w:r>
                </w:p>
                <w:p w14:paraId="215D823F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millar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B5A6256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Decenas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 xml:space="preserve"> de miles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57B409A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Millar </w:t>
                  </w:r>
                </w:p>
              </w:tc>
              <w:tc>
                <w:tcPr>
                  <w:tcW w:w="13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46A391A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Centena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6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A1D5650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Decenas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28519EC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Unidad </w:t>
                  </w:r>
                </w:p>
              </w:tc>
              <w:tc>
                <w:tcPr>
                  <w:tcW w:w="3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7404AED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 w:val="44"/>
                      <w:szCs w:val="44"/>
                    </w:rPr>
                    <w:t>. </w:t>
                  </w:r>
                </w:p>
              </w:tc>
              <w:tc>
                <w:tcPr>
                  <w:tcW w:w="8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88737EB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Décimas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67919B3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  <w:p w14:paraId="0EDBAE04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Centésimos</w:t>
                  </w:r>
                  <w:proofErr w:type="spellEnd"/>
                  <w:r>
                    <w:rPr>
                      <w:rFonts w:ascii="Cambria Math" w:hAnsi="Cambria Math" w:cs="Segoe UI"/>
                      <w:snapToGrid/>
                      <w:sz w:val="22"/>
                      <w:szCs w:val="22"/>
                    </w:rPr>
                    <w:t> </w:t>
                  </w:r>
                </w:p>
                <w:p w14:paraId="1CAF7598" w14:textId="77777777" w:rsidR="00CD4EA3" w:rsidRPr="004F2515" w:rsidRDefault="00CD4EA3" w:rsidP="00CD4EA3">
                  <w:pPr>
                    <w:framePr w:hSpace="180" w:wrap="around" w:vAnchor="text" w:hAnchor="margin" w:xAlign="center" w:y="51"/>
                    <w:widowControl/>
                    <w:jc w:val="center"/>
                    <w:textAlignment w:val="baseline"/>
                    <w:rPr>
                      <w:rFonts w:ascii="Segoe UI" w:hAnsi="Segoe UI" w:cs="Segoe UI"/>
                      <w:snapToGrid/>
                      <w:sz w:val="18"/>
                      <w:szCs w:val="18"/>
                    </w:rPr>
                  </w:pPr>
                  <w:r>
                    <w:rPr>
                      <w:rFonts w:ascii="Cambria Math" w:hAnsi="Cambria Math" w:cs="Segoe UI"/>
                      <w:snapToGrid/>
                      <w:szCs w:val="24"/>
                    </w:rPr>
                    <w:t> </w:t>
                  </w:r>
                </w:p>
              </w:tc>
            </w:tr>
          </w:tbl>
          <w:p w14:paraId="0A0FB764" w14:textId="1A8F58B6" w:rsidR="00F239D1" w:rsidRPr="00E87C4A" w:rsidRDefault="00F239D1" w:rsidP="00266EEB">
            <w:pPr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/>
                <w:b/>
                <w:bCs/>
                <w:color w:val="000000"/>
                <w:shd w:val="clear" w:color="auto" w:fill="FFFFFF"/>
              </w:rPr>
              <w:br/>
            </w:r>
          </w:p>
        </w:tc>
      </w:tr>
      <w:tr w:rsidR="00266EEB" w:rsidRPr="002C5FE8" w14:paraId="4DDB9777" w14:textId="77777777" w:rsidTr="00266EEB">
        <w:trPr>
          <w:trHeight w:hRule="exact" w:val="358"/>
        </w:trPr>
        <w:tc>
          <w:tcPr>
            <w:tcW w:w="10386" w:type="dxa"/>
            <w:gridSpan w:val="3"/>
            <w:shd w:val="clear" w:color="auto" w:fill="D9D9D9" w:themeFill="background1" w:themeFillShade="D9"/>
            <w:vAlign w:val="center"/>
          </w:tcPr>
          <w:p w14:paraId="7CD9E2B8" w14:textId="0877AA40" w:rsidR="00F239D1" w:rsidRPr="00E87C4A" w:rsidRDefault="00F239D1" w:rsidP="00266EEB">
            <w:pPr>
              <w:jc w:val="center"/>
              <w:rPr>
                <w:rFonts w:ascii="Cambria Math" w:hAnsi="Cambria Math" w:cs="Arial"/>
                <w:b/>
              </w:rPr>
            </w:pPr>
            <w:r>
              <w:rPr>
                <w:rFonts w:ascii="Cambria Math" w:hAnsi="Cambria Math" w:cs="Arial"/>
                <w:b/>
              </w:rPr>
              <w:t>Recta numérica</w:t>
            </w:r>
          </w:p>
        </w:tc>
      </w:tr>
      <w:tr w:rsidR="00266EEB" w:rsidRPr="002C5FE8" w14:paraId="02B0EE4E" w14:textId="77777777" w:rsidTr="00F239D1">
        <w:trPr>
          <w:trHeight w:hRule="exact" w:val="1270"/>
        </w:trPr>
        <w:tc>
          <w:tcPr>
            <w:tcW w:w="10386" w:type="dxa"/>
            <w:gridSpan w:val="3"/>
            <w:shd w:val="clear" w:color="auto" w:fill="auto"/>
            <w:vAlign w:val="center"/>
          </w:tcPr>
          <w:p w14:paraId="14F128A5" w14:textId="2909282A" w:rsidR="00F239D1" w:rsidRPr="00E87C4A" w:rsidRDefault="00F239D1" w:rsidP="00266EEB">
            <w:pPr>
              <w:jc w:val="center"/>
              <w:rPr>
                <w:rFonts w:ascii="Cambria Math" w:hAnsi="Cambria Math" w:cs="Arial"/>
                <w:b/>
              </w:rPr>
            </w:pPr>
            <w:r>
              <w:rPr>
                <w:rStyle w:val="wacimagecontainer"/>
                <w:rFonts w:ascii="Segoe UI" w:hAnsi="Segoe UI" w:cs="Segoe UI"/>
                <w:noProof/>
                <w:color w:val="000000"/>
                <w:sz w:val="18"/>
                <w:szCs w:val="18"/>
                <w:shd w:val="clear" w:color="auto" w:fill="FFFFFF"/>
              </w:rPr>
              <w:drawing>
                <wp:anchor distT="0" distB="0" distL="114300" distR="114300" simplePos="0" relativeHeight="251658241" behindDoc="0" locked="0" layoutInCell="1" allowOverlap="1" wp14:anchorId="0788A7F7" wp14:editId="041171D0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-41910</wp:posOffset>
                  </wp:positionV>
                  <wp:extent cx="6457950" cy="644525"/>
                  <wp:effectExtent l="0" t="0" r="0" b="3175"/>
                  <wp:wrapNone/>
                  <wp:docPr id="660431068" name="Picture 3" descr="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umber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0" cy="64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/>
                <w:shd w:val="clear" w:color="auto" w:fill="FFFFFF"/>
              </w:rPr>
              <w:br/>
            </w:r>
          </w:p>
        </w:tc>
      </w:tr>
    </w:tbl>
    <w:p w14:paraId="3447496B" w14:textId="77777777" w:rsidR="00F239D1" w:rsidRDefault="00F239D1"/>
    <w:tbl>
      <w:tblPr>
        <w:tblpPr w:leftFromText="180" w:rightFromText="180" w:vertAnchor="text" w:horzAnchor="margin" w:tblpXSpec="center" w:tblpY="276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0"/>
        <w:gridCol w:w="5362"/>
      </w:tblGrid>
      <w:tr w:rsidR="00266EEB" w14:paraId="31C97013" w14:textId="77777777" w:rsidTr="00266EEB">
        <w:trPr>
          <w:trHeight w:hRule="exact" w:val="288"/>
        </w:trPr>
        <w:tc>
          <w:tcPr>
            <w:tcW w:w="4982" w:type="dxa"/>
            <w:shd w:val="clear" w:color="auto" w:fill="D9D9D9" w:themeFill="background1" w:themeFillShade="D9"/>
            <w:vAlign w:val="center"/>
          </w:tcPr>
          <w:p w14:paraId="31C9700E" w14:textId="718ABEAB" w:rsid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w:ascii="Cambria Math" w:hAnsi="Cambria Math" w:cs="Arial"/>
                <w:b/>
                <w:szCs w:val="24"/>
              </w:rPr>
              <w:t>Medición geométrica</w:t>
            </w:r>
          </w:p>
        </w:tc>
        <w:tc>
          <w:tcPr>
            <w:tcW w:w="5157" w:type="dxa"/>
            <w:shd w:val="clear" w:color="auto" w:fill="D9D9D9" w:themeFill="background1" w:themeFillShade="D9"/>
            <w:vAlign w:val="center"/>
          </w:tcPr>
          <w:p w14:paraId="31C97010" w14:textId="3CA3AAEC" w:rsidR="00F239D1" w:rsidRDefault="00F239D1" w:rsidP="00266EEB">
            <w:pPr>
              <w:jc w:val="center"/>
              <w:rPr>
                <w:rFonts w:ascii="Cambria Math" w:hAnsi="Cambria Math" w:cs="Arial"/>
                <w:b/>
                <w:bCs/>
                <w:snapToGrid/>
                <w:color w:val="000000" w:themeColor="text1"/>
                <w:szCs w:val="22"/>
              </w:rPr>
            </w:pPr>
            <w:r>
              <w:rPr>
                <w:rFonts w:ascii="Cambria Math" w:hAnsi="Cambria Math" w:cs="Arial"/>
                <w:b/>
                <w:szCs w:val="24"/>
              </w:rPr>
              <w:t>Gráfico de centenas</w:t>
            </w:r>
          </w:p>
          <w:p w14:paraId="31C97011" w14:textId="77777777" w:rsidR="00F239D1" w:rsidRPr="00331124" w:rsidRDefault="00F239D1" w:rsidP="00266EEB">
            <w:pPr>
              <w:jc w:val="center"/>
              <w:rPr>
                <w:rFonts w:ascii="Cambria Math" w:hAnsi="Cambria Math" w:cs="Arial"/>
                <w:b/>
                <w:bCs/>
                <w:snapToGrid/>
                <w:color w:val="000000" w:themeColor="text1"/>
                <w:szCs w:val="22"/>
              </w:rPr>
            </w:pPr>
          </w:p>
          <w:p w14:paraId="31C97012" w14:textId="77777777" w:rsid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</w:rPr>
            </w:pPr>
          </w:p>
        </w:tc>
      </w:tr>
      <w:tr w:rsidR="00266EEB" w14:paraId="31C9702B" w14:textId="77777777" w:rsidTr="00266EEB">
        <w:trPr>
          <w:trHeight w:hRule="exact" w:val="4135"/>
        </w:trPr>
        <w:tc>
          <w:tcPr>
            <w:tcW w:w="4982" w:type="dxa"/>
            <w:shd w:val="clear" w:color="auto" w:fill="auto"/>
          </w:tcPr>
          <w:p w14:paraId="5D282DB4" w14:textId="3C9ADD7E" w:rsidR="00F239D1" w:rsidRPr="00292894" w:rsidRDefault="00F239D1" w:rsidP="00266EEB">
            <w:pPr>
              <w:widowControl/>
              <w:rPr>
                <w:rFonts w:ascii="Segoe UI" w:hAnsi="Segoe UI" w:cs="Segoe UI"/>
                <w:snapToGrid/>
                <w:color w:val="000000"/>
                <w:sz w:val="22"/>
                <w:szCs w:val="22"/>
                <w:shd w:val="clear" w:color="auto" w:fill="FFFFFF"/>
              </w:rPr>
            </w:pPr>
          </w:p>
          <w:p w14:paraId="31C97024" w14:textId="6A728184" w:rsidR="00F239D1" w:rsidRPr="004576A6" w:rsidRDefault="00F239D1" w:rsidP="00F239D1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>
              <w:rPr>
                <w:rFonts w:ascii="Cambria Math" w:hAnsi="Cambria Math"/>
                <w:snapToGrid/>
                <w:color w:val="000000"/>
                <w:sz w:val="22"/>
                <w:szCs w:val="22"/>
                <w:shd w:val="clear" w:color="auto" w:fill="FFFFFF"/>
              </w:rPr>
              <w:t> </w:t>
            </w:r>
            <w:r>
              <w:rPr>
                <w:snapToGrid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F239D1">
              <w:rPr>
                <w:noProof/>
                <w:snapToGrid/>
                <w:color w:val="000000"/>
                <w:sz w:val="22"/>
                <w:szCs w:val="22"/>
                <w:shd w:val="clear" w:color="auto" w:fill="FFFFFF"/>
              </w:rPr>
              <w:drawing>
                <wp:inline distT="0" distB="0" distL="0" distR="0" wp14:anchorId="45DF962B" wp14:editId="2D90DB12">
                  <wp:extent cx="3200847" cy="1667108"/>
                  <wp:effectExtent l="0" t="0" r="0" b="9525"/>
                  <wp:docPr id="14303853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385304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847" cy="1667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shd w:val="clear" w:color="auto" w:fill="FFFFFF" w:themeFill="background1"/>
            <w:vAlign w:val="center"/>
          </w:tcPr>
          <w:tbl>
            <w:tblPr>
              <w:tblStyle w:val="TableGrid"/>
              <w:tblW w:w="5136" w:type="dxa"/>
              <w:tblLook w:val="04A0" w:firstRow="1" w:lastRow="0" w:firstColumn="1" w:lastColumn="0" w:noHBand="0" w:noVBand="1"/>
              <w:tblDescription w:val="Hundreds Chart table of numbers"/>
            </w:tblPr>
            <w:tblGrid>
              <w:gridCol w:w="506"/>
              <w:gridCol w:w="506"/>
              <w:gridCol w:w="506"/>
              <w:gridCol w:w="506"/>
              <w:gridCol w:w="507"/>
              <w:gridCol w:w="506"/>
              <w:gridCol w:w="506"/>
              <w:gridCol w:w="506"/>
              <w:gridCol w:w="506"/>
              <w:gridCol w:w="581"/>
            </w:tblGrid>
            <w:tr w:rsidR="00266EEB" w:rsidRPr="00126D3B" w14:paraId="43E05A92" w14:textId="77777777" w:rsidTr="00266EEB">
              <w:trPr>
                <w:trHeight w:val="369"/>
                <w:tblHeader/>
              </w:trPr>
              <w:tc>
                <w:tcPr>
                  <w:tcW w:w="509" w:type="dxa"/>
                </w:tcPr>
                <w:p w14:paraId="5C4E4176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</w:t>
                  </w:r>
                </w:p>
              </w:tc>
              <w:tc>
                <w:tcPr>
                  <w:tcW w:w="509" w:type="dxa"/>
                </w:tcPr>
                <w:p w14:paraId="413229E7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</w:t>
                  </w:r>
                </w:p>
              </w:tc>
              <w:tc>
                <w:tcPr>
                  <w:tcW w:w="509" w:type="dxa"/>
                </w:tcPr>
                <w:p w14:paraId="3C7E5B2F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</w:t>
                  </w:r>
                </w:p>
              </w:tc>
              <w:tc>
                <w:tcPr>
                  <w:tcW w:w="509" w:type="dxa"/>
                </w:tcPr>
                <w:p w14:paraId="567CF2DD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</w:t>
                  </w:r>
                </w:p>
              </w:tc>
              <w:tc>
                <w:tcPr>
                  <w:tcW w:w="509" w:type="dxa"/>
                </w:tcPr>
                <w:p w14:paraId="127DEB7E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</w:t>
                  </w:r>
                </w:p>
              </w:tc>
              <w:tc>
                <w:tcPr>
                  <w:tcW w:w="508" w:type="dxa"/>
                </w:tcPr>
                <w:p w14:paraId="03C00723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</w:t>
                  </w:r>
                </w:p>
              </w:tc>
              <w:tc>
                <w:tcPr>
                  <w:tcW w:w="508" w:type="dxa"/>
                </w:tcPr>
                <w:p w14:paraId="78DE6C54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</w:t>
                  </w:r>
                </w:p>
              </w:tc>
              <w:tc>
                <w:tcPr>
                  <w:tcW w:w="508" w:type="dxa"/>
                </w:tcPr>
                <w:p w14:paraId="07EECF93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</w:t>
                  </w:r>
                </w:p>
              </w:tc>
              <w:tc>
                <w:tcPr>
                  <w:tcW w:w="508" w:type="dxa"/>
                </w:tcPr>
                <w:p w14:paraId="6F9DF405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</w:t>
                  </w:r>
                </w:p>
              </w:tc>
              <w:tc>
                <w:tcPr>
                  <w:tcW w:w="559" w:type="dxa"/>
                </w:tcPr>
                <w:p w14:paraId="19A757CF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10</w:t>
                  </w:r>
                </w:p>
              </w:tc>
            </w:tr>
            <w:tr w:rsidR="00266EEB" w:rsidRPr="00126D3B" w14:paraId="6BCC2B8A" w14:textId="77777777" w:rsidTr="00266EEB">
              <w:trPr>
                <w:trHeight w:val="369"/>
              </w:trPr>
              <w:tc>
                <w:tcPr>
                  <w:tcW w:w="509" w:type="dxa"/>
                </w:tcPr>
                <w:p w14:paraId="10FF59A0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11</w:t>
                  </w:r>
                </w:p>
              </w:tc>
              <w:tc>
                <w:tcPr>
                  <w:tcW w:w="509" w:type="dxa"/>
                </w:tcPr>
                <w:p w14:paraId="2F1E06A6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12</w:t>
                  </w:r>
                </w:p>
              </w:tc>
              <w:tc>
                <w:tcPr>
                  <w:tcW w:w="509" w:type="dxa"/>
                </w:tcPr>
                <w:p w14:paraId="2DF1D8A3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13</w:t>
                  </w:r>
                </w:p>
              </w:tc>
              <w:tc>
                <w:tcPr>
                  <w:tcW w:w="509" w:type="dxa"/>
                </w:tcPr>
                <w:p w14:paraId="32109FE3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14</w:t>
                  </w:r>
                </w:p>
              </w:tc>
              <w:tc>
                <w:tcPr>
                  <w:tcW w:w="509" w:type="dxa"/>
                </w:tcPr>
                <w:p w14:paraId="42D2838F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15</w:t>
                  </w:r>
                </w:p>
              </w:tc>
              <w:tc>
                <w:tcPr>
                  <w:tcW w:w="508" w:type="dxa"/>
                </w:tcPr>
                <w:p w14:paraId="210DD25A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16</w:t>
                  </w:r>
                </w:p>
              </w:tc>
              <w:tc>
                <w:tcPr>
                  <w:tcW w:w="508" w:type="dxa"/>
                </w:tcPr>
                <w:p w14:paraId="2A4B9286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17</w:t>
                  </w:r>
                </w:p>
              </w:tc>
              <w:tc>
                <w:tcPr>
                  <w:tcW w:w="508" w:type="dxa"/>
                </w:tcPr>
                <w:p w14:paraId="3040F1A0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18</w:t>
                  </w:r>
                </w:p>
              </w:tc>
              <w:tc>
                <w:tcPr>
                  <w:tcW w:w="508" w:type="dxa"/>
                </w:tcPr>
                <w:p w14:paraId="468263E3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19</w:t>
                  </w:r>
                </w:p>
              </w:tc>
              <w:tc>
                <w:tcPr>
                  <w:tcW w:w="559" w:type="dxa"/>
                </w:tcPr>
                <w:p w14:paraId="133ED05D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20</w:t>
                  </w:r>
                </w:p>
              </w:tc>
            </w:tr>
            <w:tr w:rsidR="00266EEB" w:rsidRPr="00126D3B" w14:paraId="15E459E9" w14:textId="77777777" w:rsidTr="00266EEB">
              <w:trPr>
                <w:trHeight w:val="369"/>
              </w:trPr>
              <w:tc>
                <w:tcPr>
                  <w:tcW w:w="509" w:type="dxa"/>
                </w:tcPr>
                <w:p w14:paraId="12AF5056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21</w:t>
                  </w:r>
                </w:p>
              </w:tc>
              <w:tc>
                <w:tcPr>
                  <w:tcW w:w="509" w:type="dxa"/>
                </w:tcPr>
                <w:p w14:paraId="6AA9A8D0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22</w:t>
                  </w:r>
                </w:p>
              </w:tc>
              <w:tc>
                <w:tcPr>
                  <w:tcW w:w="509" w:type="dxa"/>
                </w:tcPr>
                <w:p w14:paraId="09BE2EE6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23</w:t>
                  </w:r>
                </w:p>
              </w:tc>
              <w:tc>
                <w:tcPr>
                  <w:tcW w:w="509" w:type="dxa"/>
                </w:tcPr>
                <w:p w14:paraId="6019E048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24</w:t>
                  </w:r>
                </w:p>
              </w:tc>
              <w:tc>
                <w:tcPr>
                  <w:tcW w:w="509" w:type="dxa"/>
                </w:tcPr>
                <w:p w14:paraId="5BBE02DF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25</w:t>
                  </w:r>
                </w:p>
              </w:tc>
              <w:tc>
                <w:tcPr>
                  <w:tcW w:w="508" w:type="dxa"/>
                </w:tcPr>
                <w:p w14:paraId="23810140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26</w:t>
                  </w:r>
                </w:p>
              </w:tc>
              <w:tc>
                <w:tcPr>
                  <w:tcW w:w="508" w:type="dxa"/>
                </w:tcPr>
                <w:p w14:paraId="2719BEBB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27</w:t>
                  </w:r>
                </w:p>
              </w:tc>
              <w:tc>
                <w:tcPr>
                  <w:tcW w:w="508" w:type="dxa"/>
                </w:tcPr>
                <w:p w14:paraId="21B6D48B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28</w:t>
                  </w:r>
                </w:p>
              </w:tc>
              <w:tc>
                <w:tcPr>
                  <w:tcW w:w="508" w:type="dxa"/>
                </w:tcPr>
                <w:p w14:paraId="7E048C58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29</w:t>
                  </w:r>
                </w:p>
              </w:tc>
              <w:tc>
                <w:tcPr>
                  <w:tcW w:w="559" w:type="dxa"/>
                </w:tcPr>
                <w:p w14:paraId="0F89007C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30</w:t>
                  </w:r>
                </w:p>
              </w:tc>
            </w:tr>
            <w:tr w:rsidR="00266EEB" w:rsidRPr="00126D3B" w14:paraId="68A7781F" w14:textId="77777777" w:rsidTr="00266EEB">
              <w:trPr>
                <w:trHeight w:val="369"/>
              </w:trPr>
              <w:tc>
                <w:tcPr>
                  <w:tcW w:w="509" w:type="dxa"/>
                </w:tcPr>
                <w:p w14:paraId="7459F058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31</w:t>
                  </w:r>
                </w:p>
              </w:tc>
              <w:tc>
                <w:tcPr>
                  <w:tcW w:w="509" w:type="dxa"/>
                </w:tcPr>
                <w:p w14:paraId="396662B8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32</w:t>
                  </w:r>
                </w:p>
              </w:tc>
              <w:tc>
                <w:tcPr>
                  <w:tcW w:w="509" w:type="dxa"/>
                </w:tcPr>
                <w:p w14:paraId="27E60556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33</w:t>
                  </w:r>
                </w:p>
              </w:tc>
              <w:tc>
                <w:tcPr>
                  <w:tcW w:w="509" w:type="dxa"/>
                </w:tcPr>
                <w:p w14:paraId="3E677B93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34</w:t>
                  </w:r>
                </w:p>
              </w:tc>
              <w:tc>
                <w:tcPr>
                  <w:tcW w:w="509" w:type="dxa"/>
                </w:tcPr>
                <w:p w14:paraId="22FC8D3F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35</w:t>
                  </w:r>
                </w:p>
              </w:tc>
              <w:tc>
                <w:tcPr>
                  <w:tcW w:w="508" w:type="dxa"/>
                </w:tcPr>
                <w:p w14:paraId="4DC3715E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36</w:t>
                  </w:r>
                </w:p>
              </w:tc>
              <w:tc>
                <w:tcPr>
                  <w:tcW w:w="508" w:type="dxa"/>
                </w:tcPr>
                <w:p w14:paraId="5DE107ED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37</w:t>
                  </w:r>
                </w:p>
              </w:tc>
              <w:tc>
                <w:tcPr>
                  <w:tcW w:w="508" w:type="dxa"/>
                </w:tcPr>
                <w:p w14:paraId="1CF9F4B4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38</w:t>
                  </w:r>
                </w:p>
              </w:tc>
              <w:tc>
                <w:tcPr>
                  <w:tcW w:w="508" w:type="dxa"/>
                </w:tcPr>
                <w:p w14:paraId="3C2D5C8E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39</w:t>
                  </w:r>
                </w:p>
              </w:tc>
              <w:tc>
                <w:tcPr>
                  <w:tcW w:w="559" w:type="dxa"/>
                </w:tcPr>
                <w:p w14:paraId="33449226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40</w:t>
                  </w:r>
                </w:p>
              </w:tc>
            </w:tr>
            <w:tr w:rsidR="00266EEB" w:rsidRPr="00126D3B" w14:paraId="0C8C81F1" w14:textId="77777777" w:rsidTr="00266EEB">
              <w:trPr>
                <w:trHeight w:val="369"/>
              </w:trPr>
              <w:tc>
                <w:tcPr>
                  <w:tcW w:w="509" w:type="dxa"/>
                </w:tcPr>
                <w:p w14:paraId="7BB81F90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41</w:t>
                  </w:r>
                </w:p>
              </w:tc>
              <w:tc>
                <w:tcPr>
                  <w:tcW w:w="509" w:type="dxa"/>
                </w:tcPr>
                <w:p w14:paraId="619FE380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42</w:t>
                  </w:r>
                </w:p>
              </w:tc>
              <w:tc>
                <w:tcPr>
                  <w:tcW w:w="509" w:type="dxa"/>
                </w:tcPr>
                <w:p w14:paraId="4DE7A002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43</w:t>
                  </w:r>
                </w:p>
              </w:tc>
              <w:tc>
                <w:tcPr>
                  <w:tcW w:w="509" w:type="dxa"/>
                </w:tcPr>
                <w:p w14:paraId="49F245E4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44</w:t>
                  </w:r>
                </w:p>
              </w:tc>
              <w:tc>
                <w:tcPr>
                  <w:tcW w:w="509" w:type="dxa"/>
                </w:tcPr>
                <w:p w14:paraId="6E701B82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45</w:t>
                  </w:r>
                </w:p>
              </w:tc>
              <w:tc>
                <w:tcPr>
                  <w:tcW w:w="508" w:type="dxa"/>
                </w:tcPr>
                <w:p w14:paraId="5DDC48B4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46</w:t>
                  </w:r>
                </w:p>
              </w:tc>
              <w:tc>
                <w:tcPr>
                  <w:tcW w:w="508" w:type="dxa"/>
                </w:tcPr>
                <w:p w14:paraId="66DE129B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47</w:t>
                  </w:r>
                </w:p>
              </w:tc>
              <w:tc>
                <w:tcPr>
                  <w:tcW w:w="508" w:type="dxa"/>
                </w:tcPr>
                <w:p w14:paraId="707CAFC1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48</w:t>
                  </w:r>
                </w:p>
              </w:tc>
              <w:tc>
                <w:tcPr>
                  <w:tcW w:w="508" w:type="dxa"/>
                </w:tcPr>
                <w:p w14:paraId="7A6F6B15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49</w:t>
                  </w:r>
                </w:p>
              </w:tc>
              <w:tc>
                <w:tcPr>
                  <w:tcW w:w="559" w:type="dxa"/>
                </w:tcPr>
                <w:p w14:paraId="1F6BFB18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50</w:t>
                  </w:r>
                </w:p>
              </w:tc>
            </w:tr>
            <w:tr w:rsidR="00266EEB" w:rsidRPr="00126D3B" w14:paraId="2FE34E22" w14:textId="77777777" w:rsidTr="00266EEB">
              <w:trPr>
                <w:trHeight w:val="369"/>
              </w:trPr>
              <w:tc>
                <w:tcPr>
                  <w:tcW w:w="509" w:type="dxa"/>
                </w:tcPr>
                <w:p w14:paraId="0561B333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51</w:t>
                  </w:r>
                </w:p>
              </w:tc>
              <w:tc>
                <w:tcPr>
                  <w:tcW w:w="509" w:type="dxa"/>
                </w:tcPr>
                <w:p w14:paraId="10246B4B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52</w:t>
                  </w:r>
                </w:p>
              </w:tc>
              <w:tc>
                <w:tcPr>
                  <w:tcW w:w="509" w:type="dxa"/>
                </w:tcPr>
                <w:p w14:paraId="6034E5D3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53</w:t>
                  </w:r>
                </w:p>
              </w:tc>
              <w:tc>
                <w:tcPr>
                  <w:tcW w:w="509" w:type="dxa"/>
                </w:tcPr>
                <w:p w14:paraId="6861B7BA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54</w:t>
                  </w:r>
                </w:p>
              </w:tc>
              <w:tc>
                <w:tcPr>
                  <w:tcW w:w="509" w:type="dxa"/>
                </w:tcPr>
                <w:p w14:paraId="07D23FE1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55</w:t>
                  </w:r>
                </w:p>
              </w:tc>
              <w:tc>
                <w:tcPr>
                  <w:tcW w:w="508" w:type="dxa"/>
                </w:tcPr>
                <w:p w14:paraId="27E93E08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56</w:t>
                  </w:r>
                </w:p>
              </w:tc>
              <w:tc>
                <w:tcPr>
                  <w:tcW w:w="508" w:type="dxa"/>
                </w:tcPr>
                <w:p w14:paraId="39FD8196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57</w:t>
                  </w:r>
                </w:p>
              </w:tc>
              <w:tc>
                <w:tcPr>
                  <w:tcW w:w="508" w:type="dxa"/>
                </w:tcPr>
                <w:p w14:paraId="4D6138AC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58</w:t>
                  </w:r>
                </w:p>
              </w:tc>
              <w:tc>
                <w:tcPr>
                  <w:tcW w:w="508" w:type="dxa"/>
                </w:tcPr>
                <w:p w14:paraId="25C80EE1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59</w:t>
                  </w:r>
                </w:p>
              </w:tc>
              <w:tc>
                <w:tcPr>
                  <w:tcW w:w="559" w:type="dxa"/>
                </w:tcPr>
                <w:p w14:paraId="06EF92E7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60</w:t>
                  </w:r>
                </w:p>
              </w:tc>
            </w:tr>
            <w:tr w:rsidR="00266EEB" w:rsidRPr="00126D3B" w14:paraId="2DBE0EFF" w14:textId="77777777" w:rsidTr="00266EEB">
              <w:trPr>
                <w:trHeight w:val="369"/>
              </w:trPr>
              <w:tc>
                <w:tcPr>
                  <w:tcW w:w="509" w:type="dxa"/>
                </w:tcPr>
                <w:p w14:paraId="3E393A41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61</w:t>
                  </w:r>
                </w:p>
              </w:tc>
              <w:tc>
                <w:tcPr>
                  <w:tcW w:w="509" w:type="dxa"/>
                </w:tcPr>
                <w:p w14:paraId="347CA987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62</w:t>
                  </w:r>
                </w:p>
              </w:tc>
              <w:tc>
                <w:tcPr>
                  <w:tcW w:w="509" w:type="dxa"/>
                </w:tcPr>
                <w:p w14:paraId="2D8078AF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63</w:t>
                  </w:r>
                </w:p>
              </w:tc>
              <w:tc>
                <w:tcPr>
                  <w:tcW w:w="509" w:type="dxa"/>
                </w:tcPr>
                <w:p w14:paraId="34A2A6D8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64</w:t>
                  </w:r>
                </w:p>
              </w:tc>
              <w:tc>
                <w:tcPr>
                  <w:tcW w:w="509" w:type="dxa"/>
                </w:tcPr>
                <w:p w14:paraId="5EE77B11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65</w:t>
                  </w:r>
                </w:p>
              </w:tc>
              <w:tc>
                <w:tcPr>
                  <w:tcW w:w="508" w:type="dxa"/>
                </w:tcPr>
                <w:p w14:paraId="716929C4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66</w:t>
                  </w:r>
                </w:p>
              </w:tc>
              <w:tc>
                <w:tcPr>
                  <w:tcW w:w="508" w:type="dxa"/>
                </w:tcPr>
                <w:p w14:paraId="6A74484D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67</w:t>
                  </w:r>
                </w:p>
              </w:tc>
              <w:tc>
                <w:tcPr>
                  <w:tcW w:w="508" w:type="dxa"/>
                </w:tcPr>
                <w:p w14:paraId="0A0694CF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68</w:t>
                  </w:r>
                </w:p>
              </w:tc>
              <w:tc>
                <w:tcPr>
                  <w:tcW w:w="508" w:type="dxa"/>
                </w:tcPr>
                <w:p w14:paraId="39876CB7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69</w:t>
                  </w:r>
                </w:p>
              </w:tc>
              <w:tc>
                <w:tcPr>
                  <w:tcW w:w="559" w:type="dxa"/>
                </w:tcPr>
                <w:p w14:paraId="1B628612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70</w:t>
                  </w:r>
                </w:p>
              </w:tc>
            </w:tr>
            <w:tr w:rsidR="00266EEB" w:rsidRPr="00126D3B" w14:paraId="3F00D778" w14:textId="77777777" w:rsidTr="00266EEB">
              <w:trPr>
                <w:trHeight w:val="369"/>
              </w:trPr>
              <w:tc>
                <w:tcPr>
                  <w:tcW w:w="509" w:type="dxa"/>
                </w:tcPr>
                <w:p w14:paraId="6F5217CA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71</w:t>
                  </w:r>
                </w:p>
              </w:tc>
              <w:tc>
                <w:tcPr>
                  <w:tcW w:w="509" w:type="dxa"/>
                </w:tcPr>
                <w:p w14:paraId="3B678157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72</w:t>
                  </w:r>
                </w:p>
              </w:tc>
              <w:tc>
                <w:tcPr>
                  <w:tcW w:w="509" w:type="dxa"/>
                </w:tcPr>
                <w:p w14:paraId="0CD9C23F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73</w:t>
                  </w:r>
                </w:p>
              </w:tc>
              <w:tc>
                <w:tcPr>
                  <w:tcW w:w="509" w:type="dxa"/>
                </w:tcPr>
                <w:p w14:paraId="18FDA3FC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74</w:t>
                  </w:r>
                </w:p>
              </w:tc>
              <w:tc>
                <w:tcPr>
                  <w:tcW w:w="509" w:type="dxa"/>
                </w:tcPr>
                <w:p w14:paraId="5588BDC2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75</w:t>
                  </w:r>
                </w:p>
              </w:tc>
              <w:tc>
                <w:tcPr>
                  <w:tcW w:w="508" w:type="dxa"/>
                </w:tcPr>
                <w:p w14:paraId="79E492B1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76</w:t>
                  </w:r>
                </w:p>
              </w:tc>
              <w:tc>
                <w:tcPr>
                  <w:tcW w:w="508" w:type="dxa"/>
                </w:tcPr>
                <w:p w14:paraId="50DC7AA0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77</w:t>
                  </w:r>
                </w:p>
              </w:tc>
              <w:tc>
                <w:tcPr>
                  <w:tcW w:w="508" w:type="dxa"/>
                </w:tcPr>
                <w:p w14:paraId="35591C60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78</w:t>
                  </w:r>
                </w:p>
              </w:tc>
              <w:tc>
                <w:tcPr>
                  <w:tcW w:w="508" w:type="dxa"/>
                </w:tcPr>
                <w:p w14:paraId="36A256F5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79</w:t>
                  </w:r>
                </w:p>
              </w:tc>
              <w:tc>
                <w:tcPr>
                  <w:tcW w:w="559" w:type="dxa"/>
                </w:tcPr>
                <w:p w14:paraId="0CEEC4CE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80</w:t>
                  </w:r>
                </w:p>
              </w:tc>
            </w:tr>
            <w:tr w:rsidR="00266EEB" w:rsidRPr="00126D3B" w14:paraId="72BD6A91" w14:textId="77777777" w:rsidTr="00266EEB">
              <w:trPr>
                <w:trHeight w:val="369"/>
              </w:trPr>
              <w:tc>
                <w:tcPr>
                  <w:tcW w:w="509" w:type="dxa"/>
                </w:tcPr>
                <w:p w14:paraId="1E56FF1F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81</w:t>
                  </w:r>
                </w:p>
              </w:tc>
              <w:tc>
                <w:tcPr>
                  <w:tcW w:w="509" w:type="dxa"/>
                </w:tcPr>
                <w:p w14:paraId="0A860AA7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82</w:t>
                  </w:r>
                </w:p>
              </w:tc>
              <w:tc>
                <w:tcPr>
                  <w:tcW w:w="509" w:type="dxa"/>
                </w:tcPr>
                <w:p w14:paraId="53535998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83</w:t>
                  </w:r>
                </w:p>
              </w:tc>
              <w:tc>
                <w:tcPr>
                  <w:tcW w:w="509" w:type="dxa"/>
                </w:tcPr>
                <w:p w14:paraId="3FA10D83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84</w:t>
                  </w:r>
                </w:p>
              </w:tc>
              <w:tc>
                <w:tcPr>
                  <w:tcW w:w="509" w:type="dxa"/>
                </w:tcPr>
                <w:p w14:paraId="209026A5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85</w:t>
                  </w:r>
                </w:p>
              </w:tc>
              <w:tc>
                <w:tcPr>
                  <w:tcW w:w="508" w:type="dxa"/>
                </w:tcPr>
                <w:p w14:paraId="5527496E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86</w:t>
                  </w:r>
                </w:p>
              </w:tc>
              <w:tc>
                <w:tcPr>
                  <w:tcW w:w="508" w:type="dxa"/>
                </w:tcPr>
                <w:p w14:paraId="5F38D15B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87</w:t>
                  </w:r>
                </w:p>
              </w:tc>
              <w:tc>
                <w:tcPr>
                  <w:tcW w:w="508" w:type="dxa"/>
                </w:tcPr>
                <w:p w14:paraId="21C48C71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88</w:t>
                  </w:r>
                </w:p>
              </w:tc>
              <w:tc>
                <w:tcPr>
                  <w:tcW w:w="508" w:type="dxa"/>
                </w:tcPr>
                <w:p w14:paraId="0C4C929C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89</w:t>
                  </w:r>
                </w:p>
              </w:tc>
              <w:tc>
                <w:tcPr>
                  <w:tcW w:w="559" w:type="dxa"/>
                </w:tcPr>
                <w:p w14:paraId="70A1300E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90</w:t>
                  </w:r>
                </w:p>
              </w:tc>
            </w:tr>
            <w:tr w:rsidR="00266EEB" w:rsidRPr="00126D3B" w14:paraId="577D4149" w14:textId="77777777" w:rsidTr="00266EEB">
              <w:trPr>
                <w:trHeight w:val="369"/>
              </w:trPr>
              <w:tc>
                <w:tcPr>
                  <w:tcW w:w="509" w:type="dxa"/>
                </w:tcPr>
                <w:p w14:paraId="67AE22A7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91</w:t>
                  </w:r>
                </w:p>
              </w:tc>
              <w:tc>
                <w:tcPr>
                  <w:tcW w:w="509" w:type="dxa"/>
                </w:tcPr>
                <w:p w14:paraId="1E7442C0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92</w:t>
                  </w:r>
                </w:p>
              </w:tc>
              <w:tc>
                <w:tcPr>
                  <w:tcW w:w="509" w:type="dxa"/>
                </w:tcPr>
                <w:p w14:paraId="6D3190AC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93</w:t>
                  </w:r>
                </w:p>
              </w:tc>
              <w:tc>
                <w:tcPr>
                  <w:tcW w:w="509" w:type="dxa"/>
                </w:tcPr>
                <w:p w14:paraId="2187F6EB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94</w:t>
                  </w:r>
                </w:p>
              </w:tc>
              <w:tc>
                <w:tcPr>
                  <w:tcW w:w="509" w:type="dxa"/>
                </w:tcPr>
                <w:p w14:paraId="78186684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95</w:t>
                  </w:r>
                </w:p>
              </w:tc>
              <w:tc>
                <w:tcPr>
                  <w:tcW w:w="508" w:type="dxa"/>
                </w:tcPr>
                <w:p w14:paraId="5B21CB4A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96</w:t>
                  </w:r>
                </w:p>
              </w:tc>
              <w:tc>
                <w:tcPr>
                  <w:tcW w:w="508" w:type="dxa"/>
                </w:tcPr>
                <w:p w14:paraId="3A80C11B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97</w:t>
                  </w:r>
                </w:p>
              </w:tc>
              <w:tc>
                <w:tcPr>
                  <w:tcW w:w="508" w:type="dxa"/>
                </w:tcPr>
                <w:p w14:paraId="787CFFDF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98</w:t>
                  </w:r>
                </w:p>
              </w:tc>
              <w:tc>
                <w:tcPr>
                  <w:tcW w:w="508" w:type="dxa"/>
                </w:tcPr>
                <w:p w14:paraId="6E7110C2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jc w:val="center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99</w:t>
                  </w:r>
                </w:p>
              </w:tc>
              <w:tc>
                <w:tcPr>
                  <w:tcW w:w="559" w:type="dxa"/>
                </w:tcPr>
                <w:p w14:paraId="029CE156" w14:textId="77777777" w:rsidR="00F239D1" w:rsidRPr="009D0D9E" w:rsidRDefault="00F239D1" w:rsidP="001201E3">
                  <w:pPr>
                    <w:framePr w:hSpace="180" w:wrap="around" w:vAnchor="text" w:hAnchor="margin" w:xAlign="center" w:y="276"/>
                    <w:rPr>
                      <w:rFonts w:asciiTheme="minorHAnsi" w:hAnsiTheme="minorHAnsi" w:cs="Arial"/>
                      <w:szCs w:val="24"/>
                    </w:rPr>
                  </w:pPr>
                  <w:r>
                    <w:rPr>
                      <w:rFonts w:asciiTheme="minorHAnsi" w:hAnsiTheme="minorHAnsi" w:cs="Arial"/>
                      <w:szCs w:val="24"/>
                    </w:rPr>
                    <w:t>100</w:t>
                  </w:r>
                </w:p>
              </w:tc>
            </w:tr>
          </w:tbl>
          <w:p w14:paraId="31C9702A" w14:textId="249C5AE2" w:rsidR="00F239D1" w:rsidRPr="00D93D48" w:rsidRDefault="00F239D1" w:rsidP="00266EEB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</w:tc>
      </w:tr>
      <w:tr w:rsidR="00266EEB" w:rsidRPr="00F239D1" w14:paraId="31C9703A" w14:textId="77777777" w:rsidTr="00266EEB">
        <w:trPr>
          <w:trHeight w:hRule="exact" w:val="288"/>
        </w:trPr>
        <w:tc>
          <w:tcPr>
            <w:tcW w:w="10139" w:type="dxa"/>
            <w:gridSpan w:val="2"/>
            <w:shd w:val="clear" w:color="auto" w:fill="D9D9D9" w:themeFill="background1" w:themeFillShade="D9"/>
            <w:vAlign w:val="center"/>
          </w:tcPr>
          <w:p w14:paraId="31C9702C" w14:textId="5BB779DC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  <w:r w:rsidRPr="00F239D1">
              <w:rPr>
                <w:rFonts w:ascii="Cambria Math" w:hAnsi="Cambria Math" w:cs="Arial"/>
                <w:b/>
                <w:szCs w:val="24"/>
                <w:lang w:val="es-ES"/>
              </w:rPr>
              <w:t xml:space="preserve">Tabla </w:t>
            </w:r>
            <w:r w:rsidRPr="00F239D1">
              <w:rPr>
                <w:rStyle w:val="normaltextrun"/>
                <w:rFonts w:ascii="Cambria Math" w:hAnsi="Cambria Math"/>
                <w:b/>
                <w:bCs/>
                <w:color w:val="000000"/>
                <w:bdr w:val="none" w:sz="0" w:space="0" w:color="auto" w:frame="1"/>
                <w:lang w:val="es-ES"/>
              </w:rPr>
              <w:t>de multiplicar (NO complete esta tabla por el estudiante).</w:t>
            </w:r>
          </w:p>
          <w:p w14:paraId="31C9702D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</w:p>
          <w:p w14:paraId="31C9702E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</w:p>
          <w:p w14:paraId="31C9702F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</w:p>
          <w:p w14:paraId="31C97030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</w:p>
          <w:p w14:paraId="31C97031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</w:p>
          <w:p w14:paraId="31C97032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</w:p>
          <w:p w14:paraId="31C97033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</w:p>
          <w:p w14:paraId="31C97034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</w:p>
          <w:p w14:paraId="31C97035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</w:p>
          <w:p w14:paraId="31C97036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="Cambria Math" w:hAnsi="Cambria Math" w:cs="Arial"/>
                <w:b/>
                <w:szCs w:val="24"/>
                <w:lang w:val="es-ES"/>
              </w:rPr>
            </w:pPr>
          </w:p>
          <w:p w14:paraId="31C97037" w14:textId="77777777" w:rsidR="00F239D1" w:rsidRPr="00F239D1" w:rsidRDefault="00F239D1" w:rsidP="00266EEB">
            <w:pPr>
              <w:shd w:val="clear" w:color="auto" w:fill="D9D9D9" w:themeFill="background1" w:themeFillShade="D9"/>
              <w:jc w:val="center"/>
              <w:rPr>
                <w:rFonts w:asciiTheme="minorHAnsi" w:hAnsiTheme="minorHAnsi" w:cs="Arial"/>
                <w:sz w:val="22"/>
                <w:szCs w:val="22"/>
                <w:lang w:val="es-ES"/>
              </w:rPr>
            </w:pPr>
          </w:p>
          <w:p w14:paraId="31C97038" w14:textId="77777777" w:rsidR="00F239D1" w:rsidRPr="00F239D1" w:rsidRDefault="00F239D1" w:rsidP="00266EEB">
            <w:pPr>
              <w:jc w:val="center"/>
              <w:rPr>
                <w:rFonts w:ascii="Cambria Math" w:hAnsi="Cambria Math" w:cs="Arial"/>
                <w:noProof/>
                <w:snapToGrid/>
                <w:sz w:val="22"/>
                <w:szCs w:val="22"/>
                <w:lang w:val="es-ES"/>
              </w:rPr>
            </w:pPr>
          </w:p>
          <w:p w14:paraId="31C97039" w14:textId="77777777" w:rsidR="00F239D1" w:rsidRPr="00F239D1" w:rsidRDefault="00F239D1" w:rsidP="00266EEB">
            <w:pPr>
              <w:jc w:val="center"/>
              <w:rPr>
                <w:rFonts w:ascii="Cambria Math" w:hAnsi="Cambria Math" w:cs="Arial"/>
                <w:noProof/>
                <w:snapToGrid/>
                <w:sz w:val="22"/>
                <w:szCs w:val="22"/>
                <w:lang w:val="es-ES"/>
              </w:rPr>
            </w:pPr>
          </w:p>
        </w:tc>
      </w:tr>
      <w:tr w:rsidR="00266EEB" w14:paraId="31C970F2" w14:textId="77777777" w:rsidTr="00266EEB">
        <w:trPr>
          <w:trHeight w:val="4547"/>
        </w:trPr>
        <w:tc>
          <w:tcPr>
            <w:tcW w:w="10139" w:type="dxa"/>
            <w:gridSpan w:val="2"/>
            <w:vAlign w:val="center"/>
          </w:tcPr>
          <w:tbl>
            <w:tblPr>
              <w:tblStyle w:val="TableGrid"/>
              <w:tblpPr w:leftFromText="180" w:rightFromText="180" w:vertAnchor="page" w:horzAnchor="margin" w:tblpXSpec="center" w:tblpY="102"/>
              <w:tblOverlap w:val="never"/>
              <w:tblW w:w="5000" w:type="pct"/>
              <w:tblLook w:val="04A0" w:firstRow="1" w:lastRow="0" w:firstColumn="1" w:lastColumn="0" w:noHBand="0" w:noVBand="1"/>
              <w:tblDescription w:val="Fraction bars"/>
            </w:tblPr>
            <w:tblGrid>
              <w:gridCol w:w="838"/>
              <w:gridCol w:w="804"/>
              <w:gridCol w:w="806"/>
              <w:gridCol w:w="804"/>
              <w:gridCol w:w="806"/>
              <w:gridCol w:w="804"/>
              <w:gridCol w:w="806"/>
              <w:gridCol w:w="804"/>
              <w:gridCol w:w="806"/>
              <w:gridCol w:w="804"/>
              <w:gridCol w:w="806"/>
              <w:gridCol w:w="804"/>
              <w:gridCol w:w="804"/>
            </w:tblGrid>
            <w:tr w:rsidR="00266EEB" w:rsidRPr="00126D3B" w14:paraId="31C97048" w14:textId="77777777" w:rsidTr="00266EEB">
              <w:trPr>
                <w:trHeight w:val="301"/>
                <w:tblHeader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3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X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  <w:vAlign w:val="center"/>
                </w:tcPr>
                <w:p w14:paraId="31C9703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  <w:vAlign w:val="center"/>
                </w:tcPr>
                <w:p w14:paraId="31C9703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  <w:vAlign w:val="center"/>
                </w:tcPr>
                <w:p w14:paraId="31C9703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  <w:vAlign w:val="center"/>
                </w:tcPr>
                <w:p w14:paraId="31C9703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  <w:vAlign w:val="center"/>
                </w:tcPr>
                <w:p w14:paraId="31C97040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  <w:vAlign w:val="center"/>
                </w:tcPr>
                <w:p w14:paraId="31C9704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  <w:vAlign w:val="center"/>
                </w:tcPr>
                <w:p w14:paraId="31C97042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  <w:vAlign w:val="center"/>
                </w:tcPr>
                <w:p w14:paraId="31C97043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  <w:vAlign w:val="center"/>
                </w:tcPr>
                <w:p w14:paraId="31C97044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  <w:vAlign w:val="center"/>
                </w:tcPr>
                <w:p w14:paraId="31C97045" w14:textId="77777777" w:rsidR="00F239D1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10</w:t>
                  </w:r>
                </w:p>
              </w:tc>
              <w:tc>
                <w:tcPr>
                  <w:tcW w:w="383" w:type="pct"/>
                  <w:shd w:val="clear" w:color="auto" w:fill="D9D9D9" w:themeFill="background1" w:themeFillShade="D9"/>
                </w:tcPr>
                <w:p w14:paraId="31C97046" w14:textId="77777777" w:rsidR="00F239D1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11</w:t>
                  </w:r>
                </w:p>
              </w:tc>
              <w:tc>
                <w:tcPr>
                  <w:tcW w:w="384" w:type="pct"/>
                  <w:shd w:val="clear" w:color="auto" w:fill="D9D9D9" w:themeFill="background1" w:themeFillShade="D9"/>
                </w:tcPr>
                <w:p w14:paraId="31C97047" w14:textId="77777777" w:rsidR="00F239D1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12</w:t>
                  </w:r>
                </w:p>
              </w:tc>
            </w:tr>
            <w:tr w:rsidR="00266EEB" w:rsidRPr="00126D3B" w14:paraId="31C97056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4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4A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4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4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4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4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4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0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2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3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4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5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64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57" w14:textId="77777777" w:rsidR="00F239D1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2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58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A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5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5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0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2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3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72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65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3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66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7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8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A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6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6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0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80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73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4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74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5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6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7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8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A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7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7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8E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8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5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82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3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84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5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86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7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88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8A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8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8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9C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8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6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90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92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3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94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5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96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7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98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9A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AA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9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7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9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9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0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2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3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4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5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6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7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8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B8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A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8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A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A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A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0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2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3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4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5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6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7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C6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B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9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BA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B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B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0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2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3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4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5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D4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C7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10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C8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A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C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C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0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2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3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E2" w14:textId="77777777" w:rsidTr="00266EEB">
              <w:trPr>
                <w:trHeight w:val="301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D5" w14:textId="77777777" w:rsidR="00F239D1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11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D6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7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8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A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D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D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0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1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266EEB" w:rsidRPr="00126D3B" w14:paraId="31C970F0" w14:textId="77777777" w:rsidTr="00266EEB">
              <w:trPr>
                <w:trHeight w:val="482"/>
              </w:trPr>
              <w:tc>
                <w:tcPr>
                  <w:tcW w:w="399" w:type="pct"/>
                  <w:shd w:val="clear" w:color="auto" w:fill="D9D9D9" w:themeFill="background1" w:themeFillShade="D9"/>
                  <w:vAlign w:val="center"/>
                </w:tcPr>
                <w:p w14:paraId="31C970E3" w14:textId="77777777" w:rsidR="00F239D1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w:ascii="Cambria Math" w:hAnsi="Cambria Math" w:cs="Arial"/>
                      <w:szCs w:val="22"/>
                    </w:rPr>
                    <w:t>12</w:t>
                  </w:r>
                </w:p>
              </w:tc>
              <w:tc>
                <w:tcPr>
                  <w:tcW w:w="383" w:type="pct"/>
                  <w:vAlign w:val="center"/>
                </w:tcPr>
                <w:p w14:paraId="31C970E4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5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6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7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8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9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A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B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C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D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3" w:type="pct"/>
                  <w:vAlign w:val="center"/>
                </w:tcPr>
                <w:p w14:paraId="31C970EE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4" w:type="pct"/>
                  <w:vAlign w:val="center"/>
                </w:tcPr>
                <w:p w14:paraId="31C970EF" w14:textId="77777777" w:rsidR="00F239D1" w:rsidRPr="00126D3B" w:rsidRDefault="00F239D1" w:rsidP="00266EEB">
                  <w:pPr>
                    <w:spacing w:before="120" w:after="12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14:paraId="31C970F1" w14:textId="77777777" w:rsidR="00F239D1" w:rsidRPr="00423340" w:rsidRDefault="00F239D1" w:rsidP="00266EEB">
            <w:pPr>
              <w:rPr>
                <w:rFonts w:asciiTheme="minorHAnsi" w:hAnsiTheme="minorHAnsi" w:cs="Arial"/>
                <w:sz w:val="14"/>
                <w:szCs w:val="22"/>
              </w:rPr>
            </w:pPr>
          </w:p>
        </w:tc>
      </w:tr>
    </w:tbl>
    <w:p w14:paraId="416FCE9A" w14:textId="77777777" w:rsidR="00F239D1" w:rsidRDefault="00F239D1">
      <w:r>
        <w:br w:type="page"/>
      </w:r>
    </w:p>
    <w:tbl>
      <w:tblPr>
        <w:tblpPr w:leftFromText="180" w:rightFromText="180" w:vertAnchor="text" w:horzAnchor="margin" w:tblpXSpec="center" w:tblpY="276"/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7"/>
      </w:tblGrid>
      <w:tr w:rsidR="00266EEB" w:rsidRPr="00F239D1" w14:paraId="31C970F4" w14:textId="77777777" w:rsidTr="00266EEB">
        <w:trPr>
          <w:trHeight w:hRule="exact" w:val="358"/>
        </w:trPr>
        <w:tc>
          <w:tcPr>
            <w:tcW w:w="10823" w:type="dxa"/>
            <w:shd w:val="clear" w:color="auto" w:fill="D9D9D9" w:themeFill="background1" w:themeFillShade="D9"/>
            <w:vAlign w:val="center"/>
          </w:tcPr>
          <w:p w14:paraId="31C970F3" w14:textId="20A323C9" w:rsidR="00F239D1" w:rsidRPr="00F239D1" w:rsidRDefault="00F239D1" w:rsidP="00266EEB">
            <w:pPr>
              <w:jc w:val="center"/>
              <w:rPr>
                <w:rFonts w:ascii="Cambria Math" w:hAnsi="Cambria Math" w:cs="Arial"/>
                <w:b/>
                <w:szCs w:val="22"/>
                <w:lang w:val="es-ES"/>
              </w:rPr>
            </w:pPr>
            <w:r w:rsidRPr="00F239D1">
              <w:rPr>
                <w:rFonts w:ascii="Cambria Math" w:hAnsi="Cambria Math" w:cs="Arial"/>
                <w:b/>
                <w:szCs w:val="22"/>
                <w:lang w:val="es-ES"/>
              </w:rPr>
              <w:lastRenderedPageBreak/>
              <w:t xml:space="preserve">Barras de </w:t>
            </w:r>
            <w:proofErr w:type="gramStart"/>
            <w:r w:rsidRPr="00F239D1">
              <w:rPr>
                <w:rFonts w:ascii="Cambria Math" w:hAnsi="Cambria Math" w:cs="Arial"/>
                <w:b/>
                <w:szCs w:val="22"/>
                <w:lang w:val="es-ES"/>
              </w:rPr>
              <w:t>fracciones </w:t>
            </w:r>
            <w:r w:rsidRPr="00F239D1">
              <w:rPr>
                <w:rStyle w:val="normaltextrun"/>
                <w:rFonts w:ascii="Cambria Math" w:hAnsi="Cambria Math"/>
                <w:b/>
                <w:bCs/>
                <w:color w:val="000000"/>
                <w:bdr w:val="none" w:sz="0" w:space="0" w:color="auto" w:frame="1"/>
                <w:lang w:val="es-ES"/>
              </w:rPr>
              <w:t> (</w:t>
            </w:r>
            <w:proofErr w:type="gramEnd"/>
            <w:r w:rsidRPr="00F239D1">
              <w:rPr>
                <w:rStyle w:val="normaltextrun"/>
                <w:rFonts w:ascii="Cambria Math" w:hAnsi="Cambria Math"/>
                <w:b/>
                <w:bCs/>
                <w:color w:val="000000"/>
                <w:bdr w:val="none" w:sz="0" w:space="0" w:color="auto" w:frame="1"/>
                <w:lang w:val="es-ES"/>
              </w:rPr>
              <w:t>NO complete esta tabla por el estudiante).</w:t>
            </w:r>
          </w:p>
        </w:tc>
      </w:tr>
      <w:tr w:rsidR="00266EEB" w14:paraId="31C970F6" w14:textId="77777777" w:rsidTr="00266EEB">
        <w:trPr>
          <w:trHeight w:val="7103"/>
        </w:trPr>
        <w:tc>
          <w:tcPr>
            <w:tcW w:w="10823" w:type="dxa"/>
            <w:vAlign w:val="center"/>
          </w:tcPr>
          <w:p w14:paraId="31C970F5" w14:textId="77777777" w:rsidR="00F239D1" w:rsidRDefault="00F239D1" w:rsidP="00266EEB">
            <w:pPr>
              <w:jc w:val="center"/>
              <w:rPr>
                <w:rFonts w:ascii="Cambria Math" w:hAnsi="Cambria Math" w:cs="Arial"/>
                <w:szCs w:val="22"/>
              </w:rPr>
            </w:pPr>
            <w:r>
              <w:rPr>
                <w:rFonts w:ascii="Cambria Math" w:hAnsi="Cambria Math" w:cs="Arial"/>
                <w:noProof/>
                <w:szCs w:val="22"/>
              </w:rPr>
              <w:drawing>
                <wp:inline distT="0" distB="0" distL="0" distR="0" wp14:anchorId="31C970FC" wp14:editId="662E0374">
                  <wp:extent cx="6782435" cy="4391025"/>
                  <wp:effectExtent l="0" t="0" r="0" b="9525"/>
                  <wp:docPr id="6" name="Picture 4" descr="Fraction Bars 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2803" cy="4430108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  <a:effectLst>
                            <a:outerShdw blurRad="50800" dist="50800" dir="5400000" sx="1000" sy="1000" algn="ctr" rotWithShape="0">
                              <a:srgbClr val="000000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C970F7" w14:textId="77777777" w:rsidR="00F239D1" w:rsidRDefault="00F239D1" w:rsidP="00266EEB"/>
    <w:sectPr w:rsidR="00F239D1" w:rsidSect="00266EEB">
      <w:headerReference w:type="default" r:id="rId15"/>
      <w:footerReference w:type="default" r:id="rId16"/>
      <w:pgSz w:w="12240" w:h="15840"/>
      <w:pgMar w:top="810" w:right="1440" w:bottom="990" w:left="1440" w:header="72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6C66" w14:textId="77777777" w:rsidR="00F239D1" w:rsidRDefault="00F239D1" w:rsidP="00266EEB">
      <w:r>
        <w:separator/>
      </w:r>
    </w:p>
  </w:endnote>
  <w:endnote w:type="continuationSeparator" w:id="0">
    <w:p w14:paraId="08B70DBA" w14:textId="77777777" w:rsidR="00F239D1" w:rsidRDefault="00F239D1" w:rsidP="0026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337A3" w14:textId="149EAE4C" w:rsidR="00F239D1" w:rsidRPr="00F239D1" w:rsidRDefault="00F239D1" w:rsidP="00266EEB">
    <w:pPr>
      <w:pStyle w:val="Footer"/>
      <w:jc w:val="center"/>
      <w:rPr>
        <w:rFonts w:ascii="Calibri" w:hAnsi="Calibri" w:cs="Calibri"/>
        <w:sz w:val="18"/>
        <w:szCs w:val="18"/>
        <w:lang w:val="es-ES"/>
      </w:rPr>
    </w:pPr>
    <w:r w:rsidRPr="00F239D1">
      <w:rPr>
        <w:rFonts w:ascii="Calibri" w:hAnsi="Calibri" w:cs="Calibri"/>
        <w:b/>
        <w:sz w:val="18"/>
        <w:szCs w:val="18"/>
        <w:lang w:val="es-ES"/>
      </w:rPr>
      <w:t xml:space="preserve">* Solo </w:t>
    </w:r>
    <w:r w:rsidRPr="00F239D1">
      <w:rPr>
        <w:rFonts w:ascii="Calibri" w:hAnsi="Calibri" w:cs="Calibri"/>
        <w:sz w:val="18"/>
        <w:szCs w:val="18"/>
        <w:lang w:val="es-ES"/>
      </w:rPr>
      <w:t xml:space="preserve">para estudiantes que tienen esta adaptación de acceso especial en su IEP: Calculadoras u otras herramientas matemáticas: </w:t>
    </w:r>
    <w:r w:rsidRPr="00F239D1">
      <w:rPr>
        <w:rFonts w:ascii="Calibri" w:hAnsi="Calibri" w:cs="Calibri"/>
        <w:i/>
        <w:sz w:val="18"/>
        <w:szCs w:val="18"/>
        <w:lang w:val="es-ES"/>
      </w:rPr>
      <w:t>sección sin calculadora.</w:t>
    </w:r>
    <w:r w:rsidRPr="00F239D1">
      <w:rPr>
        <w:rFonts w:ascii="Calibri" w:hAnsi="Calibri" w:cs="Calibri"/>
        <w:sz w:val="18"/>
        <w:szCs w:val="18"/>
        <w:lang w:val="es-ES"/>
      </w:rPr>
      <w:t xml:space="preserve"> La información puede ser </w:t>
    </w:r>
    <w:r w:rsidRPr="00F239D1">
      <w:rPr>
        <w:rFonts w:ascii="Calibri" w:hAnsi="Calibri" w:cs="Calibri"/>
        <w:b/>
        <w:sz w:val="18"/>
        <w:szCs w:val="18"/>
        <w:lang w:val="es-ES"/>
      </w:rPr>
      <w:t>eliminada</w:t>
    </w:r>
    <w:r w:rsidRPr="00F239D1">
      <w:rPr>
        <w:rFonts w:ascii="Calibri" w:hAnsi="Calibri" w:cs="Calibri"/>
        <w:sz w:val="18"/>
        <w:szCs w:val="18"/>
        <w:lang w:val="es-ES"/>
      </w:rPr>
      <w:t xml:space="preserve"> de esta hoja de referencia; </w:t>
    </w:r>
    <w:r w:rsidRPr="00F239D1">
      <w:rPr>
        <w:rFonts w:ascii="Calibri" w:hAnsi="Calibri" w:cs="Calibri"/>
        <w:i/>
        <w:sz w:val="18"/>
        <w:szCs w:val="18"/>
        <w:lang w:val="es-ES"/>
      </w:rPr>
      <w:t>no se puede agregar</w:t>
    </w:r>
    <w:r w:rsidRPr="00F239D1">
      <w:rPr>
        <w:rFonts w:ascii="Calibri" w:hAnsi="Calibri" w:cs="Calibri"/>
        <w:sz w:val="18"/>
        <w:szCs w:val="18"/>
        <w:lang w:val="es-ES"/>
      </w:rPr>
      <w:t>nada.</w:t>
    </w:r>
    <w:r w:rsidRPr="00F239D1">
      <w:rPr>
        <w:rFonts w:ascii="Calibri" w:hAnsi="Calibri" w:cs="Calibri"/>
        <w:b/>
        <w:sz w:val="18"/>
        <w:szCs w:val="18"/>
        <w:lang w:val="es-ES"/>
      </w:rPr>
      <w:t xml:space="preserve"> </w:t>
    </w:r>
    <w:r w:rsidRPr="00F239D1">
      <w:rPr>
        <w:rFonts w:ascii="Calibri" w:hAnsi="Calibri" w:cs="Calibri"/>
        <w:sz w:val="18"/>
        <w:szCs w:val="18"/>
        <w:lang w:val="es-ES"/>
      </w:rPr>
      <w:t xml:space="preserve">Es posible que los maestros </w:t>
    </w:r>
    <w:r w:rsidRPr="00F239D1">
      <w:rPr>
        <w:rFonts w:ascii="Calibri" w:hAnsi="Calibri" w:cs="Calibri"/>
        <w:b/>
        <w:sz w:val="18"/>
        <w:szCs w:val="18"/>
        <w:lang w:val="es-ES"/>
      </w:rPr>
      <w:t>no</w:t>
    </w:r>
    <w:r w:rsidRPr="00F239D1">
      <w:rPr>
        <w:rFonts w:ascii="Calibri" w:hAnsi="Calibri" w:cs="Calibri"/>
        <w:sz w:val="18"/>
        <w:szCs w:val="18"/>
        <w:lang w:val="es-ES"/>
      </w:rPr>
      <w:t xml:space="preserve"> completen la tabla de multiplicar, solo el estudiante puede completar la información que necesita.</w:t>
    </w:r>
  </w:p>
  <w:p w14:paraId="31C97105" w14:textId="1692658B" w:rsidR="00F239D1" w:rsidRPr="00F239D1" w:rsidRDefault="00F239D1" w:rsidP="00266EEB">
    <w:pPr>
      <w:pStyle w:val="Footer"/>
      <w:jc w:val="center"/>
      <w:rPr>
        <w:rFonts w:ascii="Calibri" w:hAnsi="Calibri" w:cs="Calibri"/>
        <w:sz w:val="18"/>
        <w:szCs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AC67" w14:textId="77777777" w:rsidR="00F239D1" w:rsidRDefault="00F239D1" w:rsidP="00266EEB">
      <w:r>
        <w:separator/>
      </w:r>
    </w:p>
  </w:footnote>
  <w:footnote w:type="continuationSeparator" w:id="0">
    <w:p w14:paraId="5B60584B" w14:textId="77777777" w:rsidR="00F239D1" w:rsidRDefault="00F239D1" w:rsidP="00266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66194" w14:textId="7FEBDD36" w:rsidR="00F239D1" w:rsidRPr="00892528" w:rsidRDefault="00F239D1" w:rsidP="00266EEB">
    <w:pPr>
      <w:pStyle w:val="Header"/>
      <w:rPr>
        <w:rFonts w:asciiTheme="minorHAnsi" w:hAnsiTheme="minorHAnsi"/>
        <w:b/>
        <w:sz w:val="28"/>
      </w:rPr>
    </w:pPr>
    <w:r>
      <w:rPr>
        <w:rFonts w:asciiTheme="minorHAnsi" w:hAnsiTheme="minorHAnsi"/>
        <w:noProof/>
        <w:sz w:val="28"/>
      </w:rPr>
      <w:drawing>
        <wp:anchor distT="0" distB="0" distL="114300" distR="114300" simplePos="0" relativeHeight="251658240" behindDoc="0" locked="0" layoutInCell="1" allowOverlap="1" wp14:anchorId="19882051" wp14:editId="164C70E9">
          <wp:simplePos x="0" y="0"/>
          <wp:positionH relativeFrom="column">
            <wp:posOffset>-600075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inorHAnsi" w:hAnsiTheme="minorHAnsi"/>
        <w:b/>
        <w:sz w:val="28"/>
      </w:rPr>
      <w:t xml:space="preserve">RICAS Grado 5 </w:t>
    </w:r>
  </w:p>
  <w:p w14:paraId="31C97102" w14:textId="0EFE5BFF" w:rsidR="00F239D1" w:rsidRPr="00F22D11" w:rsidRDefault="00F239D1">
    <w:pPr>
      <w:pStyle w:val="Header"/>
      <w:rPr>
        <w:rFonts w:asciiTheme="minorHAnsi" w:hAnsiTheme="minorHAnsi"/>
        <w:b/>
        <w:sz w:val="28"/>
      </w:rPr>
    </w:pPr>
    <w:r>
      <w:rPr>
        <w:rFonts w:asciiTheme="minorHAnsi" w:hAnsiTheme="minorHAnsi"/>
        <w:b/>
        <w:sz w:val="28"/>
      </w:rPr>
      <w:t xml:space="preserve">Hoja de </w:t>
    </w:r>
    <w:proofErr w:type="spellStart"/>
    <w:r>
      <w:rPr>
        <w:rFonts w:asciiTheme="minorHAnsi" w:hAnsiTheme="minorHAnsi"/>
        <w:b/>
        <w:sz w:val="28"/>
      </w:rPr>
      <w:t>Referencia</w:t>
    </w:r>
    <w:proofErr w:type="spellEnd"/>
    <w:r>
      <w:rPr>
        <w:rFonts w:asciiTheme="minorHAnsi" w:hAnsiTheme="minorHAnsi"/>
        <w:b/>
        <w:sz w:val="28"/>
      </w:rPr>
      <w:t xml:space="preserve"> </w:t>
    </w:r>
    <w:proofErr w:type="spellStart"/>
    <w:r>
      <w:rPr>
        <w:rFonts w:asciiTheme="minorHAnsi" w:hAnsiTheme="minorHAnsi"/>
        <w:b/>
        <w:sz w:val="28"/>
      </w:rPr>
      <w:t>Suplementaria</w:t>
    </w:r>
    <w:proofErr w:type="spellEnd"/>
    <w:r>
      <w:rPr>
        <w:rFonts w:asciiTheme="minorHAnsi" w:hAnsiTheme="minorHAnsi"/>
        <w:b/>
        <w:sz w:val="28"/>
      </w:rPr>
      <w:t xml:space="preserve"> de </w:t>
    </w:r>
    <w:proofErr w:type="spellStart"/>
    <w:r>
      <w:rPr>
        <w:rFonts w:asciiTheme="minorHAnsi" w:hAnsiTheme="minorHAnsi"/>
        <w:b/>
        <w:sz w:val="28"/>
      </w:rPr>
      <w:t>Matemáticas</w:t>
    </w:r>
    <w:proofErr w:type="spellEnd"/>
    <w:r>
      <w:rPr>
        <w:rFonts w:asciiTheme="minorHAnsi" w:hAnsiTheme="minorHAnsi"/>
        <w:b/>
        <w:sz w:val="28"/>
      </w:rPr>
      <w:t xml:space="preserve"> </w:t>
    </w:r>
    <w:proofErr w:type="spellStart"/>
    <w:r>
      <w:rPr>
        <w:rFonts w:asciiTheme="minorHAnsi" w:hAnsiTheme="minorHAnsi"/>
        <w:b/>
        <w:sz w:val="28"/>
      </w:rPr>
      <w:t>Aprobada</w:t>
    </w:r>
    <w:proofErr w:type="spellEnd"/>
    <w:r>
      <w:rPr>
        <w:rFonts w:asciiTheme="minorHAnsi" w:hAnsiTheme="minorHAnsi"/>
        <w:b/>
        <w:sz w:val="28"/>
      </w:rPr>
      <w:t xml:space="preserve">*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A4338"/>
    <w:multiLevelType w:val="hybridMultilevel"/>
    <w:tmpl w:val="3B36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8804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C0E24"/>
    <w:multiLevelType w:val="multilevel"/>
    <w:tmpl w:val="4A2622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796524"/>
    <w:multiLevelType w:val="multilevel"/>
    <w:tmpl w:val="D844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D5D0A"/>
    <w:multiLevelType w:val="multilevel"/>
    <w:tmpl w:val="02C0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95478"/>
    <w:multiLevelType w:val="multilevel"/>
    <w:tmpl w:val="AEA8EC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C91AD4"/>
    <w:multiLevelType w:val="multilevel"/>
    <w:tmpl w:val="E09EC4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3D2002"/>
    <w:multiLevelType w:val="multilevel"/>
    <w:tmpl w:val="5B9A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4258849">
    <w:abstractNumId w:val="0"/>
  </w:num>
  <w:num w:numId="2" w16cid:durableId="1442843205">
    <w:abstractNumId w:val="2"/>
  </w:num>
  <w:num w:numId="3" w16cid:durableId="582177435">
    <w:abstractNumId w:val="1"/>
  </w:num>
  <w:num w:numId="4" w16cid:durableId="1398745866">
    <w:abstractNumId w:val="4"/>
  </w:num>
  <w:num w:numId="5" w16cid:durableId="401609413">
    <w:abstractNumId w:val="5"/>
  </w:num>
  <w:num w:numId="6" w16cid:durableId="2075657988">
    <w:abstractNumId w:val="6"/>
  </w:num>
  <w:num w:numId="7" w16cid:durableId="1684549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D1"/>
    <w:rsid w:val="001201E3"/>
    <w:rsid w:val="001322DB"/>
    <w:rsid w:val="001D073B"/>
    <w:rsid w:val="00221C9A"/>
    <w:rsid w:val="00266EEB"/>
    <w:rsid w:val="00326275"/>
    <w:rsid w:val="00514100"/>
    <w:rsid w:val="005C08A7"/>
    <w:rsid w:val="006127AD"/>
    <w:rsid w:val="006A238A"/>
    <w:rsid w:val="007F1E05"/>
    <w:rsid w:val="008C6768"/>
    <w:rsid w:val="00963737"/>
    <w:rsid w:val="00A50865"/>
    <w:rsid w:val="00B63B01"/>
    <w:rsid w:val="00CD4EA3"/>
    <w:rsid w:val="00DE70ED"/>
    <w:rsid w:val="00F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96F48"/>
  <w15:docId w15:val="{9F99E5CD-7FA9-4980-BF7D-EF454AA2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/>
      <w:snapToGrid w:val="0"/>
      <w:sz w:val="24"/>
    </w:rPr>
  </w:style>
  <w:style w:type="paragraph" w:styleId="Revision">
    <w:name w:val="Revision"/>
    <w:hidden/>
    <w:uiPriority w:val="99"/>
    <w:semiHidden/>
    <w:rPr>
      <w:rFonts w:ascii="Times New Roman" w:eastAsia="Times New Roman" w:hAnsi="Times New Roman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</w:style>
  <w:style w:type="character" w:customStyle="1" w:styleId="mathspan">
    <w:name w:val="mathspan"/>
    <w:basedOn w:val="DefaultParagraphFont"/>
  </w:style>
  <w:style w:type="character" w:customStyle="1" w:styleId="mi">
    <w:name w:val="mi"/>
    <w:basedOn w:val="DefaultParagraphFont"/>
  </w:style>
  <w:style w:type="character" w:customStyle="1" w:styleId="mo">
    <w:name w:val="mo"/>
    <w:basedOn w:val="DefaultParagraphFont"/>
  </w:style>
  <w:style w:type="character" w:customStyle="1" w:styleId="mjxassistivemathml">
    <w:name w:val="mjx_assistive_mathml"/>
    <w:basedOn w:val="DefaultParagraphFont"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wacimagecontainer">
    <w:name w:val="wacimagecontainer"/>
    <w:basedOn w:val="DefaultParagraphFont"/>
  </w:style>
  <w:style w:type="paragraph" w:customStyle="1" w:styleId="outlineelement">
    <w:name w:val="outlineelement"/>
    <w:basedOn w:val="Normal"/>
    <w:pPr>
      <w:widowControl/>
      <w:spacing w:before="100" w:beforeAutospacing="1" w:after="100" w:afterAutospacing="1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55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5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1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83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4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2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4299c90-8e27-4a10-b1a7-3351ffbbf408">
      <Terms xmlns="http://schemas.microsoft.com/office/infopath/2007/PartnerControls"/>
    </lcf76f155ced4ddcb4097134ff3c332f>
    <_ip_UnifiedCompliancePolicyProperties xmlns="http://schemas.microsoft.com/sharepoint/v3" xsi:nil="true"/>
    <TaxCatchAll xmlns="fb4ce569-0273-4228-9157-33b14876d013" xsi:nil="true"/>
    <_Flow_SignoffStatus xmlns="c4299c90-8e27-4a10-b1a7-3351ffbbf4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8876971DAA448A9F0262CC175C371" ma:contentTypeVersion="21" ma:contentTypeDescription="Create a new document." ma:contentTypeScope="" ma:versionID="06a2847a00a82bb02596b4cae11f6d82">
  <xsd:schema xmlns:xsd="http://www.w3.org/2001/XMLSchema" xmlns:xs="http://www.w3.org/2001/XMLSchema" xmlns:p="http://schemas.microsoft.com/office/2006/metadata/properties" xmlns:ns1="http://schemas.microsoft.com/sharepoint/v3" xmlns:ns2="fb4ce569-0273-4228-9157-33b14876d013" xmlns:ns3="c4299c90-8e27-4a10-b1a7-3351ffbbf408" targetNamespace="http://schemas.microsoft.com/office/2006/metadata/properties" ma:root="true" ma:fieldsID="153191e157c87a71dd16169e08e5a5cd" ns1:_="" ns2:_="" ns3:_="">
    <xsd:import namespace="http://schemas.microsoft.com/sharepoint/v3"/>
    <xsd:import namespace="fb4ce569-0273-4228-9157-33b14876d013"/>
    <xsd:import namespace="c4299c90-8e27-4a10-b1a7-3351ffbbf4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b24926-93e8-4490-bc07-130724342e3d}" ma:internalName="TaxCatchAll" ma:showField="CatchAllData" ma:web="fb4ce569-0273-4228-9157-33b14876d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99c90-8e27-4a10-b1a7-3351ffbbf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33fc88-55e6-4226-9516-9bd3a7d32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11B6-3A7B-4AE3-9C4B-B57FE455C3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DF48B-9709-4971-B92D-40518677A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C31959-A635-4581-B1AD-3386D15E5B68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c4299c90-8e27-4a10-b1a7-3351ffbbf408"/>
    <ds:schemaRef ds:uri="http://schemas.microsoft.com/office/2006/metadata/properties"/>
    <ds:schemaRef ds:uri="fb4ce569-0273-4228-9157-33b14876d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B29A17B-7F57-432E-ABFC-B545C76ED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4ce569-0273-4228-9157-33b14876d013"/>
    <ds:schemaRef ds:uri="c4299c90-8e27-4a10-b1a7-3351ffbbf4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5 Supplemental Math Reference Sheet 2018-2019</vt:lpstr>
    </vt:vector>
  </TitlesOfParts>
  <Company>Microsoft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5 Supplemental Math Reference Sheet 2018-2019</dc:title>
  <dc:subject>Approved Supplemental Math Reference Sheet Grade 5 2016-2017</dc:subject>
  <dc:creator>ESE</dc:creator>
  <cp:keywords/>
  <cp:lastModifiedBy>Branco, Jacqueline</cp:lastModifiedBy>
  <cp:revision>2</cp:revision>
  <cp:lastPrinted>2016-09-16T13:59:00Z</cp:lastPrinted>
  <dcterms:created xsi:type="dcterms:W3CDTF">2025-05-08T15:31:00Z</dcterms:created>
  <dcterms:modified xsi:type="dcterms:W3CDTF">2025-05-08T15:31:00Z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0x0101004C48876971DAA448A9F0262CC175C371</vt:lpwstr>
  </property>
  <property fmtid="{D5CDD505-2E9C-101B-9397-08002B2CF9AE}" pid="3" name="_dlc_DocIdItemGuid">
    <vt:lpwstr>5687bfcf-b70f-488c-8c84-dfa2df7cfbfd</vt:lpwstr>
  </property>
  <property fmtid="{D5CDD505-2E9C-101B-9397-08002B2CF9AE}" pid="4" name="metadate">
    <vt:lpwstr>Aug 22 2018</vt:lpwstr>
  </property>
  <property fmtid="{D5CDD505-2E9C-101B-9397-08002B2CF9AE}" pid="5" name="MediaServiceImageTags">
    <vt:lpwstr/>
  </property>
</Properties>
</file>