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4072" w14:textId="77777777" w:rsidR="00507858" w:rsidRPr="008F7262" w:rsidRDefault="00507858" w:rsidP="00507858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sz w:val="32"/>
          <w:szCs w:val="32"/>
        </w:rPr>
      </w:pPr>
      <w:proofErr w:type="gramStart"/>
      <w:r w:rsidRPr="008F7262">
        <w:rPr>
          <w:rStyle w:val="Strong"/>
          <w:rFonts w:asciiTheme="minorHAnsi" w:hAnsiTheme="minorHAnsi"/>
          <w:sz w:val="32"/>
          <w:szCs w:val="32"/>
        </w:rPr>
        <w:t>4</w:t>
      </w:r>
      <w:proofErr w:type="gramEnd"/>
      <w:r w:rsidRPr="008F7262">
        <w:rPr>
          <w:rStyle w:val="Strong"/>
          <w:rFonts w:asciiTheme="minorHAnsi" w:hAnsiTheme="minorHAnsi"/>
          <w:sz w:val="32"/>
          <w:szCs w:val="32"/>
        </w:rPr>
        <w:t xml:space="preserve"> Easy Steps to Complete Your Family Survey</w:t>
      </w:r>
    </w:p>
    <w:p w14:paraId="43E628A9" w14:textId="77777777" w:rsidR="00507858" w:rsidRPr="008F7262" w:rsidRDefault="00507858" w:rsidP="0050785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32"/>
          <w:szCs w:val="32"/>
          <w:u w:val="single"/>
        </w:rPr>
      </w:pPr>
    </w:p>
    <w:p w14:paraId="6FB2ADAA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8F7262">
        <w:rPr>
          <w:rStyle w:val="Emphasis"/>
          <w:rFonts w:asciiTheme="minorHAnsi" w:hAnsiTheme="minorHAnsi"/>
          <w:b/>
          <w:bCs/>
          <w:sz w:val="32"/>
          <w:szCs w:val="32"/>
        </w:rPr>
        <w:t>Step 1:</w:t>
      </w:r>
      <w:r w:rsidRPr="008F7262">
        <w:rPr>
          <w:rFonts w:asciiTheme="minorHAnsi" w:hAnsiTheme="minorHAnsi"/>
          <w:sz w:val="32"/>
          <w:szCs w:val="32"/>
        </w:rPr>
        <w:t> Visit </w:t>
      </w:r>
      <w:hyperlink r:id="rId7" w:tgtFrame="_blank" w:history="1">
        <w:r w:rsidRPr="008F7262">
          <w:rPr>
            <w:rStyle w:val="Hyperlink"/>
            <w:rFonts w:asciiTheme="minorHAnsi" w:hAnsiTheme="minorHAnsi"/>
            <w:sz w:val="32"/>
            <w:szCs w:val="32"/>
          </w:rPr>
          <w:t>bit.ly/</w:t>
        </w:r>
        <w:proofErr w:type="spellStart"/>
        <w:r w:rsidRPr="008F7262">
          <w:rPr>
            <w:rStyle w:val="Hyperlink"/>
            <w:rFonts w:asciiTheme="minorHAnsi" w:hAnsiTheme="minorHAnsi"/>
            <w:sz w:val="32"/>
            <w:szCs w:val="32"/>
          </w:rPr>
          <w:t>ridefamily</w:t>
        </w:r>
        <w:proofErr w:type="spellEnd"/>
      </w:hyperlink>
    </w:p>
    <w:p w14:paraId="34BD3D88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5AEE5E1A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8F7262">
        <w:rPr>
          <w:rStyle w:val="Emphasis"/>
          <w:rFonts w:asciiTheme="minorHAnsi" w:hAnsiTheme="minorHAnsi"/>
          <w:b/>
          <w:bCs/>
          <w:sz w:val="32"/>
          <w:szCs w:val="32"/>
        </w:rPr>
        <w:t>Step 2:</w:t>
      </w:r>
      <w:r w:rsidRPr="008F7262">
        <w:rPr>
          <w:rFonts w:asciiTheme="minorHAnsi" w:hAnsiTheme="minorHAnsi"/>
          <w:sz w:val="32"/>
          <w:szCs w:val="32"/>
        </w:rPr>
        <w:t> You have now accessed the family survey. There is a drop-down menu in the top left-hand corner: select English, Spanish, or Portuguese.</w:t>
      </w:r>
    </w:p>
    <w:p w14:paraId="059CE12B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6E76DA4D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8F7262">
        <w:rPr>
          <w:rStyle w:val="Emphasis"/>
          <w:rFonts w:asciiTheme="minorHAnsi" w:hAnsiTheme="minorHAnsi"/>
          <w:b/>
          <w:bCs/>
          <w:sz w:val="32"/>
          <w:szCs w:val="32"/>
        </w:rPr>
        <w:t>Step 3: </w:t>
      </w:r>
      <w:r w:rsidRPr="008F7262">
        <w:rPr>
          <w:rFonts w:asciiTheme="minorHAnsi" w:hAnsiTheme="minorHAnsi"/>
          <w:sz w:val="32"/>
          <w:szCs w:val="32"/>
        </w:rPr>
        <w:t>Click where it says select and look for your child’s school in the drop-down menu. Once you find the school, click on “Take this Survey.” </w:t>
      </w:r>
    </w:p>
    <w:p w14:paraId="60A1B834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14:paraId="37248306" w14:textId="77777777" w:rsidR="00507858" w:rsidRPr="008F7262" w:rsidRDefault="00507858" w:rsidP="00507858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8F7262">
        <w:rPr>
          <w:rStyle w:val="Emphasis"/>
          <w:rFonts w:asciiTheme="minorHAnsi" w:hAnsiTheme="minorHAnsi"/>
          <w:b/>
          <w:bCs/>
          <w:sz w:val="32"/>
          <w:szCs w:val="32"/>
        </w:rPr>
        <w:t>Step 4: </w:t>
      </w:r>
      <w:r w:rsidRPr="008F7262">
        <w:rPr>
          <w:rFonts w:asciiTheme="minorHAnsi" w:hAnsiTheme="minorHAnsi"/>
          <w:sz w:val="32"/>
          <w:szCs w:val="32"/>
        </w:rPr>
        <w:t xml:space="preserve">For each question, select the answers that best apply to your experience and beliefs. Once finished, click “Submit,” and you </w:t>
      </w:r>
      <w:proofErr w:type="gramStart"/>
      <w:r w:rsidRPr="008F7262">
        <w:rPr>
          <w:rFonts w:asciiTheme="minorHAnsi" w:hAnsiTheme="minorHAnsi"/>
          <w:sz w:val="32"/>
          <w:szCs w:val="32"/>
        </w:rPr>
        <w:t>are done</w:t>
      </w:r>
      <w:proofErr w:type="gramEnd"/>
      <w:r w:rsidRPr="008F7262">
        <w:rPr>
          <w:rFonts w:asciiTheme="minorHAnsi" w:hAnsiTheme="minorHAnsi"/>
          <w:sz w:val="32"/>
          <w:szCs w:val="32"/>
        </w:rPr>
        <w:t>! </w:t>
      </w:r>
    </w:p>
    <w:p w14:paraId="0EC358BF" w14:textId="77777777" w:rsidR="00926F5C" w:rsidRDefault="00926F5C">
      <w:bookmarkStart w:id="0" w:name="_GoBack"/>
      <w:bookmarkEnd w:id="0"/>
    </w:p>
    <w:sectPr w:rsidR="0092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58"/>
    <w:rsid w:val="00507858"/>
    <w:rsid w:val="009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5E6D"/>
  <w15:chartTrackingRefBased/>
  <w15:docId w15:val="{9B72FB46-E4FA-49EB-ACA9-22978728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8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858"/>
    <w:rPr>
      <w:b/>
      <w:bCs/>
    </w:rPr>
  </w:style>
  <w:style w:type="character" w:styleId="Emphasis">
    <w:name w:val="Emphasis"/>
    <w:basedOn w:val="DefaultParagraphFont"/>
    <w:uiPriority w:val="20"/>
    <w:qFormat/>
    <w:rsid w:val="0050785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7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bit.ly/ridefamil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255179AE38F4DBBBDEEA2A74ABCC6" ma:contentTypeVersion="13" ma:contentTypeDescription="Create a new document." ma:contentTypeScope="" ma:versionID="7df7e0f72debb3fed15b6addd25bf31a">
  <xsd:schema xmlns:xsd="http://www.w3.org/2001/XMLSchema" xmlns:xs="http://www.w3.org/2001/XMLSchema" xmlns:p="http://schemas.microsoft.com/office/2006/metadata/properties" xmlns:ns3="e7673ed6-3a23-471e-8fbe-06088b67bd80" xmlns:ns4="3033e7c7-e839-4784-86a1-07159c088fbb" targetNamespace="http://schemas.microsoft.com/office/2006/metadata/properties" ma:root="true" ma:fieldsID="f952572f9d90c2d80041a85011f9a748" ns3:_="" ns4:_="">
    <xsd:import namespace="e7673ed6-3a23-471e-8fbe-06088b67bd80"/>
    <xsd:import namespace="3033e7c7-e839-4784-86a1-07159c088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3ed6-3a23-471e-8fbe-06088b67b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e7c7-e839-4784-86a1-07159c08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601C2-B675-4B3D-859B-06E361B14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73ed6-3a23-471e-8fbe-06088b67bd80"/>
    <ds:schemaRef ds:uri="3033e7c7-e839-4784-86a1-07159c08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39005-988A-4448-BC32-8CEC63F03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8D16-1C23-4436-BD8F-CFB9E27576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33e7c7-e839-4784-86a1-07159c088fbb"/>
    <ds:schemaRef ds:uri="e7673ed6-3a23-471e-8fbe-06088b67bd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Votta, Peg</dc:creator>
  <cp:keywords/>
  <dc:description/>
  <cp:lastModifiedBy>Votta, Peg</cp:lastModifiedBy>
  <cp:revision>1</cp:revision>
  <dcterms:created xsi:type="dcterms:W3CDTF">2021-01-22T17:52:00Z</dcterms:created>
  <dcterms:modified xsi:type="dcterms:W3CDTF">2021-01-22T17:52:00Z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0x0101009C3255179AE38F4DBBBDEEA2A74ABCC6</vt:lpwstr>
  </property>
</Properties>
</file>