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A6" w:rsidRDefault="002829A6">
      <w:pPr>
        <w:pStyle w:val="normal0"/>
        <w:spacing w:after="0" w:line="240" w:lineRule="auto"/>
        <w:rPr>
          <w:rFonts w:ascii="Arial-BoldMT" w:eastAsia="Arial-BoldMT" w:hAnsi="Arial-BoldMT" w:cs="Arial-BoldMT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Raleway" w:eastAsia="Raleway" w:hAnsi="Raleway" w:cs="Raleway"/>
          <w:color w:val="000000"/>
          <w:sz w:val="28"/>
          <w:szCs w:val="28"/>
        </w:rPr>
        <w:t>Name</w:t>
      </w:r>
      <w:r>
        <w:rPr>
          <w:rFonts w:ascii="Raleway" w:eastAsia="Raleway" w:hAnsi="Raleway" w:cs="Raleway"/>
          <w:sz w:val="28"/>
          <w:szCs w:val="28"/>
        </w:rPr>
        <w:t>:</w:t>
      </w:r>
      <w:r w:rsidR="00090FD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0</wp:posOffset>
            </wp:positionV>
            <wp:extent cx="1711960" cy="555625"/>
            <wp:effectExtent l="0" t="0" r="0" b="0"/>
            <wp:wrapSquare wrapText="bothSides"/>
            <wp:docPr id="2" name="image1.png" descr="Description: Resultado de imagen de the writing revolution resource logo t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Resultado de imagen de the writing revolution resource logo tw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A6" w:rsidRDefault="002829A6">
      <w:pPr>
        <w:pStyle w:val="normal0"/>
        <w:spacing w:after="0" w:line="240" w:lineRule="auto"/>
        <w:rPr>
          <w:rFonts w:ascii="Arial-BoldMT" w:eastAsia="Arial-BoldMT" w:hAnsi="Arial-BoldMT" w:cs="Arial-BoldMT"/>
          <w:b/>
          <w:color w:val="000000"/>
          <w:sz w:val="28"/>
          <w:szCs w:val="28"/>
        </w:rPr>
      </w:pPr>
      <w:r>
        <w:rPr>
          <w:rFonts w:ascii="Raleway" w:eastAsia="Raleway" w:hAnsi="Raleway" w:cs="Raleway"/>
          <w:color w:val="000000"/>
          <w:sz w:val="28"/>
          <w:szCs w:val="28"/>
        </w:rPr>
        <w:t>Dat</w:t>
      </w:r>
      <w:r>
        <w:rPr>
          <w:rFonts w:ascii="Raleway" w:eastAsia="Raleway" w:hAnsi="Raleway" w:cs="Raleway"/>
          <w:sz w:val="28"/>
          <w:szCs w:val="28"/>
        </w:rPr>
        <w:t>e:</w:t>
      </w:r>
    </w:p>
    <w:p w:rsidR="002829A6" w:rsidRDefault="002829A6">
      <w:pPr>
        <w:pStyle w:val="normal0"/>
        <w:spacing w:after="0" w:line="240" w:lineRule="auto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240" w:lineRule="auto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240" w:lineRule="auto"/>
        <w:jc w:val="center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240" w:lineRule="auto"/>
        <w:jc w:val="center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240" w:lineRule="auto"/>
        <w:jc w:val="center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240" w:lineRule="auto"/>
        <w:jc w:val="center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color w:val="000000"/>
          <w:sz w:val="28"/>
          <w:szCs w:val="28"/>
        </w:rPr>
      </w:pPr>
      <w:r>
        <w:rPr>
          <w:rFonts w:ascii="Raleway" w:eastAsia="Raleway" w:hAnsi="Raleway" w:cs="Raleway"/>
          <w:color w:val="000000"/>
          <w:sz w:val="28"/>
          <w:szCs w:val="28"/>
        </w:rPr>
        <w:t>Directions: Complete the sentence stems using because, but, and so.</w:t>
      </w: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(Type sentence stem here)</w:t>
      </w: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sz w:val="28"/>
          <w:szCs w:val="28"/>
        </w:rPr>
      </w:pP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sz w:val="28"/>
          <w:szCs w:val="28"/>
        </w:rPr>
      </w:pPr>
    </w:p>
    <w:p w:rsidR="002829A6" w:rsidRDefault="00282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Raleway" w:eastAsia="Raleway" w:hAnsi="Raleway" w:cs="Raleway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Raleway" w:eastAsia="Raleway" w:hAnsi="Raleway" w:cs="Raleway"/>
          <w:sz w:val="28"/>
          <w:szCs w:val="28"/>
        </w:rPr>
        <w:t>(re-type sentence stem with because)</w:t>
      </w:r>
    </w:p>
    <w:p w:rsidR="002829A6" w:rsidRDefault="002829A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Raleway" w:eastAsia="Raleway" w:hAnsi="Raleway" w:cs="Raleway"/>
          <w:color w:val="000000"/>
          <w:sz w:val="28"/>
          <w:szCs w:val="28"/>
        </w:rPr>
      </w:pPr>
    </w:p>
    <w:p w:rsidR="002829A6" w:rsidRDefault="00282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Raleway" w:eastAsia="Raleway" w:hAnsi="Raleway" w:cs="Raleway"/>
          <w:color w:val="000000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(re-type sentence stem with , but - place a comma before but)</w:t>
      </w:r>
    </w:p>
    <w:p w:rsidR="002829A6" w:rsidRDefault="002829A6">
      <w:pPr>
        <w:pStyle w:val="normal0"/>
        <w:spacing w:after="0" w:line="480" w:lineRule="auto"/>
        <w:rPr>
          <w:rFonts w:ascii="Raleway" w:eastAsia="Raleway" w:hAnsi="Raleway" w:cs="Raleway"/>
          <w:sz w:val="28"/>
          <w:szCs w:val="28"/>
        </w:rPr>
      </w:pPr>
    </w:p>
    <w:p w:rsidR="002829A6" w:rsidRDefault="00282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Raleway" w:eastAsia="Raleway" w:hAnsi="Raleway" w:cs="Raleway"/>
          <w:color w:val="000000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(re-type sentence stem with , so - place a comma before so) </w:t>
      </w:r>
    </w:p>
    <w:sectPr w:rsidR="002829A6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A6" w:rsidRDefault="002829A6">
      <w:pPr>
        <w:spacing w:after="0" w:line="240" w:lineRule="auto"/>
      </w:pPr>
      <w:r>
        <w:separator/>
      </w:r>
    </w:p>
  </w:endnote>
  <w:endnote w:type="continuationSeparator" w:id="0">
    <w:p w:rsidR="002829A6" w:rsidRDefault="0028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Raleway">
    <w:altName w:val="Arial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A6" w:rsidRDefault="002829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Copyright © 2017 The Writing Revolution.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A6" w:rsidRDefault="002829A6">
      <w:pPr>
        <w:spacing w:after="0" w:line="240" w:lineRule="auto"/>
      </w:pPr>
      <w:r>
        <w:separator/>
      </w:r>
    </w:p>
  </w:footnote>
  <w:footnote w:type="continuationSeparator" w:id="0">
    <w:p w:rsidR="002829A6" w:rsidRDefault="0028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6E1"/>
    <w:multiLevelType w:val="multilevel"/>
    <w:tmpl w:val="E1DA2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6"/>
    <w:rsid w:val="00090FD5"/>
    <w:rsid w:val="002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A44CD"/>
  <w15:chartTrackingRefBased/>
  <w15:docId w15:val="{929EE70D-4218-4460-9813-6864477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0"/>
    <w:next w:val="normal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160" w:line="259" w:lineRule="auto"/>
    </w:pPr>
    <w:rPr>
      <w:sz w:val="22"/>
      <w:szCs w:val="22"/>
    </w:rPr>
  </w:style>
  <w:style w:type="paragraph" w:styleId="Title">
    <w:name w:val="Title"/>
    <w:basedOn w:val="normal0"/>
    <w:next w:val="normal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15" ma:contentTypeDescription="Create a new document." ma:contentTypeScope="" ma:versionID="70029cefd3c183bbf17966cc35c8842d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025c20586872d5fbb3b702579994cf1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c4299c90-8e27-4a10-b1a7-3351ffbbf408" xsi:nil="true"/>
  </documentManagement>
</p:properties>
</file>

<file path=customXml/itemProps1.xml><?xml version="1.0" encoding="utf-8"?>
<ds:datastoreItem xmlns:ds="http://schemas.openxmlformats.org/officeDocument/2006/customXml" ds:itemID="{C21A1603-BF3A-40F1-91B9-D3EBE39FE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c4299c90-8e27-4a10-b1a7-3351ffbbf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7DCCD-0E82-4CF4-963E-69627ED6F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7805-35FA-468B-B3B9-7FFD0988B73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299c90-8e27-4a10-b1a7-3351ffbbf408"/>
    <ds:schemaRef ds:uri="http://purl.org/dc/terms/"/>
    <ds:schemaRef ds:uri="fb4ce569-0273-4228-9157-33b14876d01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Writing Revolution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Maloney</dc:creator>
  <cp:keywords/>
  <cp:lastModifiedBy>Keith, Kamlyn</cp:lastModifiedBy>
  <cp:revision>2</cp:revision>
  <dcterms:created xsi:type="dcterms:W3CDTF">2020-08-06T20:40:00Z</dcterms:created>
  <dcterms:modified xsi:type="dcterms:W3CDTF">2020-08-06T20:40:00Z</dcterms:modified>
</cp:coreProperties>
</file>