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48454310"/>
        <w:docPartObj>
          <w:docPartGallery w:val="Cover Pages"/>
          <w:docPartUnique/>
        </w:docPartObj>
      </w:sdtPr>
      <w:sdtContent>
        <w:p w14:paraId="6B446903" w14:textId="51B964BB" w:rsidR="005C5275" w:rsidRDefault="000F521E" w:rsidP="005B18B2">
          <w:r>
            <w:rPr>
              <w:noProof/>
            </w:rPr>
            <w:pict w14:anchorId="37736797">
              <v:group id="Group 149" o:spid="_x0000_s2057" style="position:absolute;margin-left:0;margin-top:0;width:575.8pt;height:95.4pt;z-index:251678720;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">
                <v:shape id="Rectangle 51" o:spid="_x0000_s2058"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" path="m,l7312660,r,1129665l3619500,733425,,1091565,,xe" fillcolor="#5b9bd5 [3204]" stroked="f" strokeweight="1pt">
                  <v:stroke joinstyle="miter"/>
                  <v:path arrowok="t" o:connecttype="custom" o:connectlocs="0,0;73177,0;73177,11310;36220,7343;0,10929;0,0" o:connectangles="0,0,0,0,0,0"/>
                </v:shape>
                <v:rect id="Rectangle 151" o:spid="_x0000_s2059"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" stroked="f" strokeweight="1pt">
                  <v:fill r:id="rId12" o:title="" recolor="t" rotate="t" type="frame"/>
                </v:rect>
                <w10:wrap anchorx="page" anchory="page"/>
              </v:group>
            </w:pict>
          </w:r>
        </w:p>
        <w:p w14:paraId="3A7D7719" w14:textId="5F63B466" w:rsidR="00D52803" w:rsidRDefault="00222FF1" w:rsidP="005B18B2">
          <w:pPr>
            <w:pStyle w:val="Heading1"/>
            <w:spacing w:before="0" w:line="240" w:lineRule="auto"/>
            <w:rPr>
              <w:rFonts w:asciiTheme="minorHAnsi" w:hAnsiTheme="minorHAnsi"/>
              <w:b/>
              <w:i/>
              <w:color w:val="44546A" w:themeColor="text2"/>
              <w:sz w:val="36"/>
            </w:rPr>
          </w:pPr>
          <w:r w:rsidRPr="00C44508">
            <w:rPr>
              <w:rFonts w:cs="Segoe UI"/>
              <w:b/>
              <w:noProof/>
              <w:color w:val="44546A" w:themeColor="text2"/>
              <w:sz w:val="28"/>
              <w:szCs w:val="28"/>
            </w:rPr>
            <w:drawing>
              <wp:anchor distT="0" distB="0" distL="114300" distR="114300" simplePos="0" relativeHeight="251684864" behindDoc="0" locked="0" layoutInCell="1" allowOverlap="1" wp14:anchorId="5D128FC9" wp14:editId="6222DB9E">
                <wp:simplePos x="0" y="0"/>
                <wp:positionH relativeFrom="column">
                  <wp:posOffset>4641850</wp:posOffset>
                </wp:positionH>
                <wp:positionV relativeFrom="paragraph">
                  <wp:posOffset>3237230</wp:posOffset>
                </wp:positionV>
                <wp:extent cx="2181225" cy="473710"/>
                <wp:effectExtent l="0" t="0" r="9525" b="2540"/>
                <wp:wrapNone/>
                <wp:docPr id="45" name="Picture 45" descr="C:\Users\whitsa\AppData\Local\Microsoft\Windows\Temporary Internet Files\Content.Outlook\U3XUX9NB\PREP_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itsa\AppData\Local\Microsoft\Windows\Temporary Internet Files\Content.Outlook\U3XUX9NB\PREP_R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7D0">
            <w:br/>
          </w:r>
          <w:r w:rsidR="002747D0">
            <w:br/>
          </w:r>
          <w:r w:rsidR="002747D0">
            <w:br/>
          </w:r>
          <w:r w:rsidR="002747D0">
            <w:br/>
          </w:r>
          <w:r w:rsidR="002747D0">
            <w:br/>
          </w:r>
          <w:r w:rsidR="002747D0">
            <w:br/>
          </w:r>
          <w:r w:rsidR="002747D0">
            <w:br/>
          </w:r>
          <w:r w:rsidR="002747D0">
            <w:br/>
          </w:r>
          <w:r w:rsidR="002747D0">
            <w:br/>
          </w:r>
          <w:r w:rsidR="002747D0">
            <w:br/>
          </w:r>
          <w:r w:rsidR="002747D0">
            <w:br/>
          </w:r>
          <w:r w:rsidR="002747D0">
            <w:br/>
          </w:r>
          <w:r w:rsidR="002747D0">
            <w:br/>
          </w:r>
          <w:r w:rsidR="00A55AB3">
            <w:rPr>
              <w:rFonts w:asciiTheme="minorHAnsi" w:hAnsiTheme="minorHAnsi"/>
              <w:b/>
              <w:i/>
              <w:color w:val="44546A" w:themeColor="text2"/>
              <w:sz w:val="36"/>
            </w:rPr>
            <w:t xml:space="preserve">Guide for </w:t>
          </w:r>
          <w:r w:rsidR="00D52803">
            <w:rPr>
              <w:rFonts w:asciiTheme="minorHAnsi" w:hAnsiTheme="minorHAnsi"/>
              <w:b/>
              <w:i/>
              <w:color w:val="44546A" w:themeColor="text2"/>
              <w:sz w:val="36"/>
            </w:rPr>
            <w:t xml:space="preserve">New Program Approval </w:t>
          </w:r>
        </w:p>
        <w:p w14:paraId="7A4EE035" w14:textId="4449BCFF" w:rsidR="002747D0" w:rsidRPr="00A55AB3" w:rsidRDefault="002747D0" w:rsidP="005B18B2">
          <w:pPr>
            <w:pStyle w:val="Heading1"/>
            <w:spacing w:before="0" w:line="240" w:lineRule="auto"/>
            <w:rPr>
              <w:rFonts w:asciiTheme="minorHAnsi" w:hAnsiTheme="minorHAnsi"/>
              <w:b/>
              <w:i/>
              <w:sz w:val="36"/>
            </w:rPr>
          </w:pPr>
          <w:r w:rsidRPr="00A55AB3">
            <w:rPr>
              <w:rFonts w:asciiTheme="minorHAnsi" w:hAnsiTheme="minorHAnsi"/>
              <w:b/>
              <w:i/>
              <w:color w:val="44546A" w:themeColor="text2"/>
              <w:sz w:val="36"/>
            </w:rPr>
            <w:t xml:space="preserve">for Educator Preparation Providers </w:t>
          </w:r>
        </w:p>
        <w:p w14:paraId="3EFC4132" w14:textId="7D707C76" w:rsidR="002747D0" w:rsidRDefault="002747D0" w:rsidP="005B18B2"/>
        <w:p w14:paraId="6E5E0363" w14:textId="77777777" w:rsidR="00D52803" w:rsidRDefault="00D52803" w:rsidP="005B18B2"/>
        <w:p w14:paraId="27B4E035" w14:textId="77777777" w:rsidR="00D52803" w:rsidRDefault="00D52803" w:rsidP="005B18B2"/>
        <w:p w14:paraId="610A12D1" w14:textId="77777777" w:rsidR="00D52803" w:rsidRPr="00987265" w:rsidRDefault="00D52803" w:rsidP="005B18B2"/>
        <w:p w14:paraId="7B91EEFF" w14:textId="4DF9896C" w:rsidR="00EC4DE9" w:rsidRPr="00EB74BC" w:rsidRDefault="000F521E" w:rsidP="00EC4DE9">
          <w:pPr>
            <w:rPr>
              <w:i/>
              <w:sz w:val="22"/>
            </w:rPr>
          </w:pPr>
          <w:r>
            <w:rPr>
              <w:noProof/>
            </w:rPr>
            <w:pict w14:anchorId="58203C78">
              <v:roundrect id="Rounded Rectangle 2" o:spid="_x0000_s2056" style="position:absolute;margin-left:-1.5pt;margin-top:105.6pt;width:542.25pt;height:165.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" fillcolor="#deeaf6 [660]" strokecolor="#1f4d78 [1604]" strokeweight="1pt">
                <v:stroke joinstyle="miter"/>
                <v:textbox>
                  <w:txbxContent>
                    <w:p w14:paraId="6614F858" w14:textId="77777777" w:rsidR="00EB74BC" w:rsidRPr="00BF2750" w:rsidRDefault="00EB74BC" w:rsidP="00EB74BC">
                      <w:pPr>
                        <w:pStyle w:val="Heading2"/>
                        <w:spacing w:before="10"/>
                        <w:jc w:val="center"/>
                        <w:rPr>
                          <w:sz w:val="32"/>
                        </w:rPr>
                      </w:pPr>
                      <w:r>
                        <w:rPr>
                          <w:sz w:val="32"/>
                        </w:rPr>
                        <w:t>An Important Note</w:t>
                      </w:r>
                    </w:p>
                    <w:p w14:paraId="4D882DA5" w14:textId="3D75BA4A" w:rsidR="00EB74BC" w:rsidRPr="008F133F" w:rsidRDefault="00EB74BC" w:rsidP="00EB74BC">
                      <w:pPr>
                        <w:rPr>
                          <w:color w:val="000000" w:themeColor="text1"/>
                        </w:rPr>
                      </w:pPr>
                      <w:r>
                        <w:rPr>
                          <w:color w:val="000000" w:themeColor="text1"/>
                        </w:rPr>
                        <w:t xml:space="preserve">Providers </w:t>
                      </w:r>
                      <w:r w:rsidRPr="00EC4DE9">
                        <w:rPr>
                          <w:b/>
                          <w:color w:val="000000" w:themeColor="text1"/>
                          <w:u w:val="single"/>
                        </w:rPr>
                        <w:t>cannot</w:t>
                      </w:r>
                      <w:r>
                        <w:rPr>
                          <w:color w:val="000000" w:themeColor="text1"/>
                        </w:rPr>
                        <w:t xml:space="preserve"> advertise or recruit candidates for preparation programs until the provider has completed fully the approval process and has received a formal approval memo from the Director of Educator Effectiveness and Certification Services.  RIDE is not responsible for provider miscommunication </w:t>
                      </w:r>
                      <w:r w:rsidR="00222FF1">
                        <w:rPr>
                          <w:color w:val="000000" w:themeColor="text1"/>
                        </w:rPr>
                        <w:t>with candidates</w:t>
                      </w:r>
                      <w:r>
                        <w:rPr>
                          <w:color w:val="000000" w:themeColor="text1"/>
                        </w:rPr>
                        <w:t xml:space="preserve">.  The </w:t>
                      </w:r>
                      <w:r w:rsidR="005446AF">
                        <w:rPr>
                          <w:color w:val="000000" w:themeColor="text1"/>
                        </w:rPr>
                        <w:t>Office of Educator Excellence</w:t>
                      </w:r>
                      <w:r>
                        <w:rPr>
                          <w:color w:val="000000" w:themeColor="text1"/>
                        </w:rPr>
                        <w:t xml:space="preserve"> and Certification Services will not </w:t>
                      </w:r>
                      <w:r w:rsidR="00222FF1">
                        <w:rPr>
                          <w:color w:val="000000" w:themeColor="text1"/>
                        </w:rPr>
                        <w:t xml:space="preserve">honor transcripts from candidates who completed a Rhode Island preparation program that RIDE has not approved. </w:t>
                      </w:r>
                      <w:r>
                        <w:rPr>
                          <w:color w:val="000000" w:themeColor="text1"/>
                        </w:rPr>
                        <w:t xml:space="preserve"> </w:t>
                      </w:r>
                      <w:r w:rsidR="00222FF1" w:rsidRPr="008F133F">
                        <w:rPr>
                          <w:color w:val="000000" w:themeColor="text1"/>
                        </w:rPr>
                        <w:t>Providers that engage in false advertising jeopardize their approval status in Rhode Island.</w:t>
                      </w:r>
                    </w:p>
                  </w:txbxContent>
                </v:textbox>
                <w10:wrap type="square" anchorx="margin"/>
              </v:roundrect>
            </w:pict>
          </w:r>
          <w:r w:rsidR="00EC4DE9" w:rsidRPr="00EB74BC">
            <w:rPr>
              <w:i/>
              <w:sz w:val="22"/>
            </w:rPr>
            <w:t xml:space="preserve">This guide </w:t>
          </w:r>
          <w:r w:rsidR="002747D0" w:rsidRPr="00EB74BC">
            <w:rPr>
              <w:i/>
              <w:sz w:val="22"/>
            </w:rPr>
            <w:t xml:space="preserve">describes the steps necessary for a provider to begin preparing future educators within a specific certificate area.  </w:t>
          </w:r>
          <w:r w:rsidR="00EC4DE9" w:rsidRPr="00EB74BC">
            <w:rPr>
              <w:i/>
              <w:sz w:val="22"/>
            </w:rPr>
            <w:t xml:space="preserve">The guide includes timelines and application requirements.  </w:t>
          </w:r>
          <w:r w:rsidR="002747D0" w:rsidRPr="00EB74BC">
            <w:rPr>
              <w:i/>
              <w:sz w:val="22"/>
            </w:rPr>
            <w:t xml:space="preserve">Upon approval, program completers will be eligible for certification in Rhode Island and providers and programs will enter into a Performance Review for Educator Preparation – Rhode Island (PREP-RI) cycle.  </w:t>
          </w:r>
          <w:r w:rsidR="00D7537E" w:rsidRPr="00EB74BC">
            <w:rPr>
              <w:i/>
              <w:sz w:val="22"/>
            </w:rPr>
            <w:t>The guidance in this document applies to</w:t>
          </w:r>
          <w:r w:rsidR="002747D0" w:rsidRPr="00EB74BC">
            <w:rPr>
              <w:i/>
              <w:sz w:val="22"/>
            </w:rPr>
            <w:t xml:space="preserve"> both providers </w:t>
          </w:r>
          <w:r w:rsidR="00D52803" w:rsidRPr="00EB74BC">
            <w:rPr>
              <w:i/>
              <w:sz w:val="22"/>
            </w:rPr>
            <w:t>seeking approval in RI</w:t>
          </w:r>
          <w:r w:rsidR="002747D0" w:rsidRPr="00EB74BC">
            <w:rPr>
              <w:i/>
              <w:sz w:val="22"/>
            </w:rPr>
            <w:t xml:space="preserve"> as well as currently approved providers seeking to add certificate area programs. </w:t>
          </w:r>
          <w:r w:rsidR="00EC4DE9" w:rsidRPr="00EB74BC">
            <w:rPr>
              <w:i/>
              <w:sz w:val="22"/>
            </w:rPr>
            <w:t xml:space="preserve"> Applicants should carefully plan for the timelines</w:t>
          </w:r>
          <w:r w:rsidR="008F133F">
            <w:rPr>
              <w:i/>
              <w:sz w:val="22"/>
            </w:rPr>
            <w:t xml:space="preserve"> communicated in this document.</w:t>
          </w:r>
        </w:p>
        <w:p w14:paraId="573B435D" w14:textId="6C51D997" w:rsidR="005C5275" w:rsidRDefault="00A02C88" w:rsidP="005B18B2">
          <w:pPr>
            <w:rPr>
              <w:rFonts w:asciiTheme="majorHAnsi" w:eastAsiaTheme="majorEastAsia" w:hAnsiTheme="majorHAnsi" w:cstheme="majorBidi"/>
              <w:color w:val="2E74B5" w:themeColor="accent1" w:themeShade="BF"/>
              <w:sz w:val="32"/>
              <w:szCs w:val="32"/>
            </w:rPr>
          </w:pPr>
        </w:p>
      </w:sdtContent>
    </w:sdt>
    <w:p w14:paraId="179427E5" w14:textId="77777777" w:rsidR="002747D0" w:rsidRDefault="002747D0" w:rsidP="005B18B2">
      <w:pPr>
        <w:spacing w:line="276" w:lineRule="auto"/>
        <w:sectPr w:rsidR="002747D0" w:rsidSect="00A02C88">
          <w:footerReference w:type="even" r:id="rId14"/>
          <w:footerReference w:type="default" r:id="rId15"/>
          <w:pgSz w:w="12240" w:h="15840"/>
          <w:pgMar w:top="720" w:right="720" w:bottom="720" w:left="720" w:header="720" w:footer="720" w:gutter="0"/>
          <w:cols w:space="720"/>
          <w:docGrid w:linePitch="360"/>
        </w:sectPr>
      </w:pPr>
    </w:p>
    <w:p w14:paraId="754669E4" w14:textId="54DC6A5D" w:rsidR="002747D0" w:rsidRPr="00103B61" w:rsidRDefault="0040473D" w:rsidP="00EB74BC">
      <w:pPr>
        <w:pStyle w:val="Heading1"/>
      </w:pPr>
      <w:r>
        <w:t>Introduction</w:t>
      </w:r>
    </w:p>
    <w:p w14:paraId="0E251719" w14:textId="77777777" w:rsidR="006318C3" w:rsidRPr="00807F05" w:rsidRDefault="006318C3" w:rsidP="006318C3">
      <w:pPr>
        <w:rPr>
          <w:szCs w:val="24"/>
        </w:rPr>
      </w:pPr>
      <w:r>
        <w:rPr>
          <w:szCs w:val="24"/>
        </w:rPr>
        <w:t xml:space="preserve">RIDE seeks to ensure all educators prepared in Rhode Island are student and school ready.  </w:t>
      </w:r>
      <w:r w:rsidRPr="00807F05">
        <w:rPr>
          <w:szCs w:val="24"/>
        </w:rPr>
        <w:t>RIDE expects the following of RI program completers:</w:t>
      </w:r>
    </w:p>
    <w:p w14:paraId="3FF3C790" w14:textId="77777777" w:rsidR="006318C3" w:rsidRPr="00C35A4A" w:rsidRDefault="006318C3" w:rsidP="00676039">
      <w:pPr>
        <w:pStyle w:val="ListParagraph"/>
        <w:numPr>
          <w:ilvl w:val="0"/>
          <w:numId w:val="1"/>
        </w:numPr>
        <w:spacing w:line="276" w:lineRule="auto"/>
      </w:pPr>
      <w:r>
        <w:rPr>
          <w:b/>
        </w:rPr>
        <w:t xml:space="preserve">Demonstrate PK-12 student achievement: </w:t>
      </w:r>
      <w:r w:rsidRPr="00E408B9">
        <w:t xml:space="preserve">Program completers positively </w:t>
      </w:r>
      <w:r>
        <w:t>affect</w:t>
      </w:r>
      <w:r w:rsidRPr="00E408B9">
        <w:t xml:space="preserve"> student learning and enable their students </w:t>
      </w:r>
      <w:r>
        <w:t>to meet Rhode Island standards.</w:t>
      </w:r>
    </w:p>
    <w:p w14:paraId="063BC2F9" w14:textId="77777777" w:rsidR="006318C3" w:rsidRDefault="006318C3" w:rsidP="00676039">
      <w:pPr>
        <w:pStyle w:val="ListParagraph"/>
        <w:numPr>
          <w:ilvl w:val="0"/>
          <w:numId w:val="1"/>
        </w:numPr>
        <w:spacing w:line="276" w:lineRule="auto"/>
      </w:pPr>
      <w:r>
        <w:rPr>
          <w:b/>
        </w:rPr>
        <w:t>Be r</w:t>
      </w:r>
      <w:r w:rsidRPr="00E408B9">
        <w:rPr>
          <w:b/>
        </w:rPr>
        <w:t xml:space="preserve">eady to </w:t>
      </w:r>
      <w:r>
        <w:rPr>
          <w:b/>
        </w:rPr>
        <w:t xml:space="preserve">succeed </w:t>
      </w:r>
      <w:r w:rsidRPr="00E408B9">
        <w:rPr>
          <w:b/>
        </w:rPr>
        <w:t>in Rhode Island schools</w:t>
      </w:r>
      <w:r>
        <w:t xml:space="preserve">: </w:t>
      </w:r>
      <w:r w:rsidRPr="00E408B9">
        <w:t xml:space="preserve">Program completers possess the knowledge, skills, and techniques required to be effective educators from </w:t>
      </w:r>
      <w:r>
        <w:t>day one in Rhode Island schools.</w:t>
      </w:r>
    </w:p>
    <w:p w14:paraId="3DB36DE6" w14:textId="00DA9AB0" w:rsidR="006318C3" w:rsidRDefault="006318C3" w:rsidP="00676039">
      <w:pPr>
        <w:pStyle w:val="ListParagraph"/>
        <w:numPr>
          <w:ilvl w:val="0"/>
          <w:numId w:val="1"/>
        </w:numPr>
        <w:spacing w:line="276" w:lineRule="auto"/>
      </w:pPr>
      <w:r w:rsidRPr="009F75F2">
        <w:rPr>
          <w:b/>
        </w:rPr>
        <w:t>Serve as leaders and professionals:</w:t>
      </w:r>
      <w:r>
        <w:t xml:space="preserve"> Program completers </w:t>
      </w:r>
      <w:r w:rsidRPr="00E408B9">
        <w:t xml:space="preserve">serve as contributing members of </w:t>
      </w:r>
      <w:r w:rsidR="00B900F7">
        <w:t>school and district communities.  They demonstrate</w:t>
      </w:r>
      <w:r w:rsidRPr="00E408B9">
        <w:t xml:space="preserve"> responsibility and professionalism in their work with colleagues, supervisors, direct reports, and students.</w:t>
      </w:r>
    </w:p>
    <w:p w14:paraId="29594265" w14:textId="38E775A3" w:rsidR="0040473D" w:rsidRDefault="006318C3" w:rsidP="005B18B2">
      <w:pPr>
        <w:spacing w:before="10" w:line="276" w:lineRule="auto"/>
        <w:rPr>
          <w:szCs w:val="24"/>
        </w:rPr>
      </w:pPr>
      <w:r>
        <w:rPr>
          <w:szCs w:val="24"/>
        </w:rPr>
        <w:t xml:space="preserve">The New Program </w:t>
      </w:r>
      <w:r w:rsidR="0017534F">
        <w:rPr>
          <w:szCs w:val="24"/>
        </w:rPr>
        <w:t>Approval</w:t>
      </w:r>
      <w:r>
        <w:rPr>
          <w:szCs w:val="24"/>
        </w:rPr>
        <w:t xml:space="preserve"> Process aims to ensure that all new programs are well-positioned to prepare educators who are student and school ready.  </w:t>
      </w:r>
      <w:r w:rsidR="0040473D">
        <w:rPr>
          <w:szCs w:val="24"/>
        </w:rPr>
        <w:t xml:space="preserve">Providers interested in opening new preparation programs must submit an application to RIDE.  The review process </w:t>
      </w:r>
      <w:r w:rsidR="00EC4DE9">
        <w:rPr>
          <w:szCs w:val="24"/>
        </w:rPr>
        <w:t xml:space="preserve">takes about a year to complete.  The process </w:t>
      </w:r>
      <w:r w:rsidR="0040473D">
        <w:rPr>
          <w:szCs w:val="24"/>
        </w:rPr>
        <w:t>typically includes the following:</w:t>
      </w:r>
    </w:p>
    <w:p w14:paraId="6054EC30" w14:textId="77777777" w:rsidR="0040473D" w:rsidRDefault="0040473D" w:rsidP="00EC4DE9">
      <w:pPr>
        <w:pStyle w:val="ListParagraph"/>
        <w:numPr>
          <w:ilvl w:val="0"/>
          <w:numId w:val="11"/>
        </w:numPr>
        <w:spacing w:before="10" w:line="276" w:lineRule="auto"/>
        <w:rPr>
          <w:szCs w:val="24"/>
        </w:rPr>
      </w:pPr>
      <w:r>
        <w:rPr>
          <w:szCs w:val="24"/>
        </w:rPr>
        <w:t>The provider sends RIDE a letter notifying RIDE of their intent to apply to open a new program.</w:t>
      </w:r>
    </w:p>
    <w:p w14:paraId="34F5E2ED" w14:textId="77777777" w:rsidR="0040473D" w:rsidRDefault="0040473D" w:rsidP="00EC4DE9">
      <w:pPr>
        <w:pStyle w:val="ListParagraph"/>
        <w:numPr>
          <w:ilvl w:val="0"/>
          <w:numId w:val="11"/>
        </w:numPr>
        <w:spacing w:before="10" w:line="276" w:lineRule="auto"/>
        <w:rPr>
          <w:szCs w:val="24"/>
        </w:rPr>
      </w:pPr>
      <w:r>
        <w:rPr>
          <w:szCs w:val="24"/>
        </w:rPr>
        <w:t>The provider submits the application to RIDE.</w:t>
      </w:r>
    </w:p>
    <w:p w14:paraId="580F70BE" w14:textId="77777777" w:rsidR="0040473D" w:rsidRDefault="0040473D" w:rsidP="00EC4DE9">
      <w:pPr>
        <w:pStyle w:val="ListParagraph"/>
        <w:numPr>
          <w:ilvl w:val="0"/>
          <w:numId w:val="11"/>
        </w:numPr>
        <w:spacing w:before="10" w:line="276" w:lineRule="auto"/>
        <w:rPr>
          <w:szCs w:val="24"/>
        </w:rPr>
      </w:pPr>
      <w:r>
        <w:rPr>
          <w:szCs w:val="24"/>
        </w:rPr>
        <w:t>RIDE provides multiple rounds of written feedback on the proposal based on the initial application and additional information provided.  The review of applications is guided by the PREP-RI rubric.</w:t>
      </w:r>
    </w:p>
    <w:p w14:paraId="63651046" w14:textId="77777777" w:rsidR="0040473D" w:rsidRDefault="0040473D" w:rsidP="00EC4DE9">
      <w:pPr>
        <w:pStyle w:val="ListParagraph"/>
        <w:numPr>
          <w:ilvl w:val="0"/>
          <w:numId w:val="11"/>
        </w:numPr>
        <w:spacing w:before="10" w:line="276" w:lineRule="auto"/>
        <w:rPr>
          <w:szCs w:val="24"/>
        </w:rPr>
      </w:pPr>
      <w:r>
        <w:rPr>
          <w:szCs w:val="24"/>
        </w:rPr>
        <w:t>Once the proposal is of sufficient quality, RIDE will approve the program to open.  If the application is not of sufficient quality after three rounds of feedback, RIDE will ask the provider to revise and resubmit the program application within the next review window.</w:t>
      </w:r>
    </w:p>
    <w:p w14:paraId="49EA1591" w14:textId="7E3CBFAC" w:rsidR="006318C3" w:rsidRDefault="1E938A79" w:rsidP="005B18B2">
      <w:pPr>
        <w:spacing w:before="10" w:line="276" w:lineRule="auto"/>
        <w:rPr>
          <w:szCs w:val="24"/>
        </w:rPr>
      </w:pPr>
      <w:r>
        <w:t xml:space="preserve">This document describes the process for applying to open a new preparation program.  RIDE revised the program application in Spring 2017 based on prior experience and feedback.  The purposes of the revised document, which includes greater specificity, are to make the process fully transparent and to improve alignment to the Rhode Island Educator Preparation Standards.  </w:t>
      </w:r>
    </w:p>
    <w:p w14:paraId="1C262574" w14:textId="0099FFA6" w:rsidR="00EC4DE9" w:rsidRDefault="00EC4DE9" w:rsidP="005B18B2">
      <w:pPr>
        <w:spacing w:before="10" w:line="276" w:lineRule="auto"/>
        <w:rPr>
          <w:szCs w:val="24"/>
        </w:rPr>
      </w:pPr>
    </w:p>
    <w:p w14:paraId="0385771C" w14:textId="1AB730BF" w:rsidR="006318C3" w:rsidRDefault="006318C3">
      <w:pPr>
        <w:rPr>
          <w:rFonts w:asciiTheme="majorHAnsi" w:eastAsiaTheme="majorEastAsia" w:hAnsiTheme="majorHAnsi" w:cstheme="majorBidi"/>
          <w:color w:val="2E74B5" w:themeColor="accent1" w:themeShade="BF"/>
          <w:sz w:val="32"/>
          <w:szCs w:val="26"/>
        </w:rPr>
      </w:pPr>
      <w:r>
        <w:rPr>
          <w:sz w:val="32"/>
        </w:rPr>
        <w:br w:type="page"/>
      </w:r>
    </w:p>
    <w:p w14:paraId="37E60636" w14:textId="2422C424" w:rsidR="00472F96" w:rsidRPr="00964112" w:rsidRDefault="0040473D" w:rsidP="00964112">
      <w:pPr>
        <w:pStyle w:val="Heading2"/>
        <w:spacing w:before="10"/>
        <w:rPr>
          <w:sz w:val="32"/>
        </w:rPr>
      </w:pPr>
      <w:r>
        <w:rPr>
          <w:sz w:val="32"/>
        </w:rPr>
        <w:lastRenderedPageBreak/>
        <w:t xml:space="preserve">Timeline </w:t>
      </w:r>
    </w:p>
    <w:tbl>
      <w:tblPr>
        <w:tblStyle w:val="ListTable3-Accent1"/>
        <w:tblW w:w="10080" w:type="dxa"/>
        <w:tblLook w:val="04A0" w:firstRow="1" w:lastRow="0" w:firstColumn="1" w:lastColumn="0" w:noHBand="0" w:noVBand="1"/>
      </w:tblPr>
      <w:tblGrid>
        <w:gridCol w:w="1856"/>
        <w:gridCol w:w="2549"/>
        <w:gridCol w:w="5675"/>
      </w:tblGrid>
      <w:tr w:rsidR="003B50ED" w14:paraId="1EC9B3C6" w14:textId="77777777" w:rsidTr="1E938A79">
        <w:trPr>
          <w:cnfStyle w:val="100000000000" w:firstRow="1" w:lastRow="0" w:firstColumn="0" w:lastColumn="0" w:oddVBand="0" w:evenVBand="0" w:oddHBand="0" w:evenHBand="0" w:firstRowFirstColumn="0" w:firstRowLastColumn="0" w:lastRowFirstColumn="0" w:lastRowLastColumn="0"/>
          <w:trHeight w:val="246"/>
        </w:trPr>
        <w:tc>
          <w:tcPr>
            <w:cnfStyle w:val="001000000100" w:firstRow="0" w:lastRow="0" w:firstColumn="1" w:lastColumn="0" w:oddVBand="0" w:evenVBand="0" w:oddHBand="0" w:evenHBand="0" w:firstRowFirstColumn="1" w:firstRowLastColumn="0" w:lastRowFirstColumn="0" w:lastRowLastColumn="0"/>
            <w:tcW w:w="1856" w:type="dxa"/>
          </w:tcPr>
          <w:p w14:paraId="0E89272E" w14:textId="70F11F32" w:rsidR="003B50ED" w:rsidRPr="00131335" w:rsidRDefault="003B50ED" w:rsidP="003B50ED">
            <w:pPr>
              <w:rPr>
                <w:b w:val="0"/>
              </w:rPr>
            </w:pPr>
            <w:r w:rsidRPr="00131335">
              <w:t>Timeframe</w:t>
            </w:r>
          </w:p>
        </w:tc>
        <w:tc>
          <w:tcPr>
            <w:tcW w:w="2549" w:type="dxa"/>
          </w:tcPr>
          <w:p w14:paraId="720C62F3" w14:textId="104FB38C" w:rsidR="003B50ED" w:rsidRPr="00131335" w:rsidRDefault="003B50ED" w:rsidP="003B50ED">
            <w:pPr>
              <w:cnfStyle w:val="100000000000" w:firstRow="1" w:lastRow="0" w:firstColumn="0" w:lastColumn="0" w:oddVBand="0" w:evenVBand="0" w:oddHBand="0" w:evenHBand="0" w:firstRowFirstColumn="0" w:firstRowLastColumn="0" w:lastRowFirstColumn="0" w:lastRowLastColumn="0"/>
              <w:rPr>
                <w:b w:val="0"/>
              </w:rPr>
            </w:pPr>
            <w:r>
              <w:rPr>
                <w:b w:val="0"/>
              </w:rPr>
              <w:t>Step</w:t>
            </w:r>
          </w:p>
        </w:tc>
        <w:tc>
          <w:tcPr>
            <w:tcW w:w="5675" w:type="dxa"/>
          </w:tcPr>
          <w:p w14:paraId="3EB0C6DC" w14:textId="3D3E3CA2" w:rsidR="003B50ED" w:rsidRPr="00131335" w:rsidRDefault="003B50ED" w:rsidP="003B50ED">
            <w:pPr>
              <w:cnfStyle w:val="100000000000" w:firstRow="1" w:lastRow="0" w:firstColumn="0" w:lastColumn="0" w:oddVBand="0" w:evenVBand="0" w:oddHBand="0" w:evenHBand="0" w:firstRowFirstColumn="0" w:firstRowLastColumn="0" w:lastRowFirstColumn="0" w:lastRowLastColumn="0"/>
              <w:rPr>
                <w:b w:val="0"/>
              </w:rPr>
            </w:pPr>
            <w:r>
              <w:rPr>
                <w:b w:val="0"/>
              </w:rPr>
              <w:t>Details</w:t>
            </w:r>
          </w:p>
        </w:tc>
      </w:tr>
      <w:tr w:rsidR="00A33773" w14:paraId="2FF531F8" w14:textId="77777777" w:rsidTr="1E938A79">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1856" w:type="dxa"/>
            <w:vMerge w:val="restart"/>
          </w:tcPr>
          <w:p w14:paraId="01C06C88" w14:textId="77777777" w:rsidR="00A33773" w:rsidRPr="00131335" w:rsidRDefault="00A33773" w:rsidP="003B50ED">
            <w:pPr>
              <w:rPr>
                <w:b w:val="0"/>
                <w:bCs w:val="0"/>
              </w:rPr>
            </w:pPr>
            <w:r w:rsidRPr="00131335">
              <w:t>Prior to April 15</w:t>
            </w:r>
          </w:p>
          <w:p w14:paraId="3B028234" w14:textId="4E314310" w:rsidR="00A33773" w:rsidRPr="00131335" w:rsidRDefault="00A33773" w:rsidP="003B50ED"/>
        </w:tc>
        <w:tc>
          <w:tcPr>
            <w:tcW w:w="2549" w:type="dxa"/>
            <w:vMerge w:val="restart"/>
          </w:tcPr>
          <w:p w14:paraId="1E270859" w14:textId="4482CDC1" w:rsidR="00A33773" w:rsidRPr="00131335" w:rsidRDefault="00A33773" w:rsidP="003B50ED">
            <w:pPr>
              <w:cnfStyle w:val="000000100000" w:firstRow="0" w:lastRow="0" w:firstColumn="0" w:lastColumn="0" w:oddVBand="0" w:evenVBand="0" w:oddHBand="1" w:evenHBand="0" w:firstRowFirstColumn="0" w:firstRowLastColumn="0" w:lastRowFirstColumn="0" w:lastRowLastColumn="0"/>
            </w:pPr>
            <w:r>
              <w:t>1: Intent to Submit an Application</w:t>
            </w:r>
          </w:p>
        </w:tc>
        <w:tc>
          <w:tcPr>
            <w:tcW w:w="5675" w:type="dxa"/>
          </w:tcPr>
          <w:p w14:paraId="6A49E579" w14:textId="53F78454" w:rsidR="00A33773" w:rsidRPr="00131335" w:rsidRDefault="1E938A79" w:rsidP="003B50ED">
            <w:pPr>
              <w:cnfStyle w:val="000000100000" w:firstRow="0" w:lastRow="0" w:firstColumn="0" w:lastColumn="0" w:oddVBand="0" w:evenVBand="0" w:oddHBand="1" w:evenHBand="0" w:firstRowFirstColumn="0" w:firstRowLastColumn="0" w:lastRowFirstColumn="0" w:lastRowLastColumn="0"/>
            </w:pPr>
            <w:r>
              <w:t xml:space="preserve">The provider submits a formal notification that it intends to submit an application.  </w:t>
            </w:r>
          </w:p>
        </w:tc>
      </w:tr>
      <w:tr w:rsidR="00A33773" w14:paraId="0F5DC9EA" w14:textId="77777777" w:rsidTr="1E938A79">
        <w:trPr>
          <w:trHeight w:val="440"/>
        </w:trPr>
        <w:tc>
          <w:tcPr>
            <w:cnfStyle w:val="001000000000" w:firstRow="0" w:lastRow="0" w:firstColumn="1" w:lastColumn="0" w:oddVBand="0" w:evenVBand="0" w:oddHBand="0" w:evenHBand="0" w:firstRowFirstColumn="0" w:firstRowLastColumn="0" w:lastRowFirstColumn="0" w:lastRowLastColumn="0"/>
            <w:tcW w:w="1856" w:type="dxa"/>
            <w:vMerge/>
          </w:tcPr>
          <w:p w14:paraId="67E679EC" w14:textId="17680259" w:rsidR="00A33773" w:rsidRPr="00131335" w:rsidRDefault="00A33773" w:rsidP="003B50ED"/>
        </w:tc>
        <w:tc>
          <w:tcPr>
            <w:tcW w:w="2549" w:type="dxa"/>
            <w:vMerge/>
          </w:tcPr>
          <w:p w14:paraId="0FE04215" w14:textId="77777777" w:rsidR="00A33773" w:rsidRDefault="00A33773" w:rsidP="003B50ED">
            <w:pPr>
              <w:cnfStyle w:val="000000000000" w:firstRow="0" w:lastRow="0" w:firstColumn="0" w:lastColumn="0" w:oddVBand="0" w:evenVBand="0" w:oddHBand="0" w:evenHBand="0" w:firstRowFirstColumn="0" w:firstRowLastColumn="0" w:lastRowFirstColumn="0" w:lastRowLastColumn="0"/>
            </w:pPr>
          </w:p>
        </w:tc>
        <w:tc>
          <w:tcPr>
            <w:tcW w:w="5675" w:type="dxa"/>
          </w:tcPr>
          <w:p w14:paraId="2953CFF6" w14:textId="0FD26F29" w:rsidR="00A33773" w:rsidRPr="00131335" w:rsidRDefault="00A33773" w:rsidP="003B50ED">
            <w:pPr>
              <w:cnfStyle w:val="000000000000" w:firstRow="0" w:lastRow="0" w:firstColumn="0" w:lastColumn="0" w:oddVBand="0" w:evenVBand="0" w:oddHBand="0" w:evenHBand="0" w:firstRowFirstColumn="0" w:firstRowLastColumn="0" w:lastRowFirstColumn="0" w:lastRowLastColumn="0"/>
            </w:pPr>
            <w:r>
              <w:t>RIDE confirms receipt of the notification via e-mail.</w:t>
            </w:r>
          </w:p>
        </w:tc>
      </w:tr>
      <w:tr w:rsidR="00EC4DE9" w14:paraId="30AC19BA" w14:textId="77777777" w:rsidTr="1E938A79">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56" w:type="dxa"/>
            <w:vMerge w:val="restart"/>
          </w:tcPr>
          <w:p w14:paraId="6C8AB6DB" w14:textId="1F8E5FC6" w:rsidR="00EC4DE9" w:rsidRPr="00131335" w:rsidRDefault="00EC4DE9" w:rsidP="003B50ED">
            <w:r w:rsidRPr="00131335">
              <w:t>April 15-May 15</w:t>
            </w:r>
          </w:p>
        </w:tc>
        <w:tc>
          <w:tcPr>
            <w:tcW w:w="2549" w:type="dxa"/>
            <w:vMerge w:val="restart"/>
          </w:tcPr>
          <w:p w14:paraId="4A9D94AB" w14:textId="3FAC16F8" w:rsidR="00EC4DE9" w:rsidRPr="00131335" w:rsidRDefault="00EC4DE9" w:rsidP="003B50ED">
            <w:pPr>
              <w:cnfStyle w:val="000000100000" w:firstRow="0" w:lastRow="0" w:firstColumn="0" w:lastColumn="0" w:oddVBand="0" w:evenVBand="0" w:oddHBand="1" w:evenHBand="0" w:firstRowFirstColumn="0" w:firstRowLastColumn="0" w:lastRowFirstColumn="0" w:lastRowLastColumn="0"/>
            </w:pPr>
            <w:r>
              <w:t>2: Preparation and Submission of the New Program Application</w:t>
            </w:r>
          </w:p>
        </w:tc>
        <w:tc>
          <w:tcPr>
            <w:tcW w:w="5675" w:type="dxa"/>
          </w:tcPr>
          <w:p w14:paraId="2095DF81" w14:textId="10EBC701" w:rsidR="00EC4DE9" w:rsidRPr="00131335" w:rsidRDefault="00EC4DE9" w:rsidP="00EC4DE9">
            <w:pPr>
              <w:cnfStyle w:val="000000100000" w:firstRow="0" w:lastRow="0" w:firstColumn="0" w:lastColumn="0" w:oddVBand="0" w:evenVBand="0" w:oddHBand="1" w:evenHBand="0" w:firstRowFirstColumn="0" w:firstRowLastColumn="0" w:lastRowFirstColumn="0" w:lastRowLastColumn="0"/>
            </w:pPr>
            <w:r w:rsidRPr="00131335">
              <w:t xml:space="preserve">The provider </w:t>
            </w:r>
            <w:r>
              <w:t>submits</w:t>
            </w:r>
            <w:r w:rsidRPr="00131335">
              <w:t xml:space="preserve"> initial new program applications.  </w:t>
            </w:r>
          </w:p>
        </w:tc>
      </w:tr>
      <w:tr w:rsidR="00EC4DE9" w14:paraId="387426CF" w14:textId="77777777" w:rsidTr="1E938A79">
        <w:trPr>
          <w:trHeight w:val="530"/>
        </w:trPr>
        <w:tc>
          <w:tcPr>
            <w:cnfStyle w:val="001000000000" w:firstRow="0" w:lastRow="0" w:firstColumn="1" w:lastColumn="0" w:oddVBand="0" w:evenVBand="0" w:oddHBand="0" w:evenHBand="0" w:firstRowFirstColumn="0" w:firstRowLastColumn="0" w:lastRowFirstColumn="0" w:lastRowLastColumn="0"/>
            <w:tcW w:w="1856" w:type="dxa"/>
            <w:vMerge/>
          </w:tcPr>
          <w:p w14:paraId="7DD4E4B4" w14:textId="77777777" w:rsidR="00EC4DE9" w:rsidRPr="00131335" w:rsidRDefault="00EC4DE9" w:rsidP="003B50ED"/>
        </w:tc>
        <w:tc>
          <w:tcPr>
            <w:tcW w:w="2549" w:type="dxa"/>
            <w:vMerge/>
          </w:tcPr>
          <w:p w14:paraId="6B56D0AA" w14:textId="77777777" w:rsidR="00EC4DE9" w:rsidRDefault="00EC4DE9" w:rsidP="003B50ED">
            <w:pPr>
              <w:cnfStyle w:val="000000000000" w:firstRow="0" w:lastRow="0" w:firstColumn="0" w:lastColumn="0" w:oddVBand="0" w:evenVBand="0" w:oddHBand="0" w:evenHBand="0" w:firstRowFirstColumn="0" w:firstRowLastColumn="0" w:lastRowFirstColumn="0" w:lastRowLastColumn="0"/>
            </w:pPr>
          </w:p>
        </w:tc>
        <w:tc>
          <w:tcPr>
            <w:tcW w:w="5675" w:type="dxa"/>
          </w:tcPr>
          <w:p w14:paraId="7C8FEC96" w14:textId="4F652EE9" w:rsidR="00EC4DE9" w:rsidRPr="00131335" w:rsidRDefault="00EC4DE9" w:rsidP="00EC4DE9">
            <w:pPr>
              <w:cnfStyle w:val="000000000000" w:firstRow="0" w:lastRow="0" w:firstColumn="0" w:lastColumn="0" w:oddVBand="0" w:evenVBand="0" w:oddHBand="0" w:evenHBand="0" w:firstRowFirstColumn="0" w:firstRowLastColumn="0" w:lastRowFirstColumn="0" w:lastRowLastColumn="0"/>
            </w:pPr>
            <w:r w:rsidRPr="00131335">
              <w:t xml:space="preserve">RIDE </w:t>
            </w:r>
            <w:r>
              <w:t>confirms</w:t>
            </w:r>
            <w:r w:rsidRPr="00131335">
              <w:t xml:space="preserve"> receipt of all applications</w:t>
            </w:r>
            <w:r w:rsidR="00A33773">
              <w:t xml:space="preserve"> via e-mail</w:t>
            </w:r>
            <w:r w:rsidRPr="00131335">
              <w:t>.</w:t>
            </w:r>
          </w:p>
        </w:tc>
      </w:tr>
      <w:tr w:rsidR="003B50ED" w14:paraId="1856933C" w14:textId="77777777" w:rsidTr="1E938A79">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1856" w:type="dxa"/>
            <w:vMerge w:val="restart"/>
          </w:tcPr>
          <w:p w14:paraId="5563C172" w14:textId="0CA5467C" w:rsidR="003B50ED" w:rsidRPr="00131335" w:rsidRDefault="003B50ED" w:rsidP="003B50ED">
            <w:r w:rsidRPr="00131335">
              <w:t>June-November</w:t>
            </w:r>
          </w:p>
        </w:tc>
        <w:tc>
          <w:tcPr>
            <w:tcW w:w="2549" w:type="dxa"/>
            <w:vMerge w:val="restart"/>
          </w:tcPr>
          <w:p w14:paraId="04DA06A8" w14:textId="6A7FAB12" w:rsidR="003B50ED" w:rsidRPr="00131335" w:rsidRDefault="003B50ED" w:rsidP="003B50ED">
            <w:pPr>
              <w:cnfStyle w:val="000000100000" w:firstRow="0" w:lastRow="0" w:firstColumn="0" w:lastColumn="0" w:oddVBand="0" w:evenVBand="0" w:oddHBand="1" w:evenHBand="0" w:firstRowFirstColumn="0" w:firstRowLastColumn="0" w:lastRowFirstColumn="0" w:lastRowLastColumn="0"/>
            </w:pPr>
            <w:r>
              <w:t>3: Review and Feedback</w:t>
            </w:r>
          </w:p>
        </w:tc>
        <w:tc>
          <w:tcPr>
            <w:tcW w:w="5675" w:type="dxa"/>
          </w:tcPr>
          <w:p w14:paraId="6F011A30" w14:textId="1BFBB5C4" w:rsidR="003B50ED" w:rsidRPr="00131335" w:rsidRDefault="003B50ED" w:rsidP="00A33773">
            <w:pPr>
              <w:cnfStyle w:val="000000100000" w:firstRow="0" w:lastRow="0" w:firstColumn="0" w:lastColumn="0" w:oddVBand="0" w:evenVBand="0" w:oddHBand="1" w:evenHBand="0" w:firstRowFirstColumn="0" w:firstRowLastColumn="0" w:lastRowFirstColumn="0" w:lastRowLastColumn="0"/>
            </w:pPr>
            <w:r w:rsidRPr="00131335">
              <w:t xml:space="preserve">RIDE conducts an initial review of the application and sends the provider </w:t>
            </w:r>
            <w:r w:rsidR="00A33773">
              <w:t>a feedback memo.</w:t>
            </w:r>
          </w:p>
        </w:tc>
      </w:tr>
      <w:tr w:rsidR="003B50ED" w14:paraId="3D99F166" w14:textId="77777777" w:rsidTr="1E938A79">
        <w:trPr>
          <w:trHeight w:val="768"/>
        </w:trPr>
        <w:tc>
          <w:tcPr>
            <w:cnfStyle w:val="001000000000" w:firstRow="0" w:lastRow="0" w:firstColumn="1" w:lastColumn="0" w:oddVBand="0" w:evenVBand="0" w:oddHBand="0" w:evenHBand="0" w:firstRowFirstColumn="0" w:firstRowLastColumn="0" w:lastRowFirstColumn="0" w:lastRowLastColumn="0"/>
            <w:tcW w:w="1856" w:type="dxa"/>
            <w:vMerge/>
          </w:tcPr>
          <w:p w14:paraId="4C5B1892" w14:textId="46A5C418" w:rsidR="003B50ED" w:rsidRPr="00131335" w:rsidRDefault="003B50ED" w:rsidP="003B50ED"/>
        </w:tc>
        <w:tc>
          <w:tcPr>
            <w:tcW w:w="2549" w:type="dxa"/>
            <w:vMerge/>
          </w:tcPr>
          <w:p w14:paraId="577A3A7E" w14:textId="77777777" w:rsidR="003B50ED" w:rsidRPr="00131335" w:rsidRDefault="003B50ED" w:rsidP="003B50ED">
            <w:pPr>
              <w:cnfStyle w:val="000000000000" w:firstRow="0" w:lastRow="0" w:firstColumn="0" w:lastColumn="0" w:oddVBand="0" w:evenVBand="0" w:oddHBand="0" w:evenHBand="0" w:firstRowFirstColumn="0" w:firstRowLastColumn="0" w:lastRowFirstColumn="0" w:lastRowLastColumn="0"/>
            </w:pPr>
          </w:p>
        </w:tc>
        <w:tc>
          <w:tcPr>
            <w:tcW w:w="5675" w:type="dxa"/>
          </w:tcPr>
          <w:p w14:paraId="5DCA8695" w14:textId="5F015BA3" w:rsidR="003B50ED" w:rsidRPr="00131335" w:rsidRDefault="003B50ED" w:rsidP="003B50ED">
            <w:pPr>
              <w:cnfStyle w:val="000000000000" w:firstRow="0" w:lastRow="0" w:firstColumn="0" w:lastColumn="0" w:oddVBand="0" w:evenVBand="0" w:oddHBand="0" w:evenHBand="0" w:firstRowFirstColumn="0" w:firstRowLastColumn="0" w:lastRowFirstColumn="0" w:lastRowLastColumn="0"/>
            </w:pPr>
            <w:r w:rsidRPr="00131335">
              <w:t>The provider submits its response or appended application based on feedback.</w:t>
            </w:r>
          </w:p>
        </w:tc>
      </w:tr>
      <w:tr w:rsidR="003B50ED" w14:paraId="5AB1E16F" w14:textId="77777777" w:rsidTr="1E938A79">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1856" w:type="dxa"/>
            <w:vMerge/>
          </w:tcPr>
          <w:p w14:paraId="55CEA5C7" w14:textId="75951C9F" w:rsidR="003B50ED" w:rsidRPr="00131335" w:rsidRDefault="003B50ED" w:rsidP="003B50ED"/>
        </w:tc>
        <w:tc>
          <w:tcPr>
            <w:tcW w:w="2549" w:type="dxa"/>
            <w:vMerge/>
          </w:tcPr>
          <w:p w14:paraId="5D3F7151" w14:textId="77777777" w:rsidR="003B50ED" w:rsidRPr="00131335" w:rsidRDefault="003B50ED" w:rsidP="003B50ED">
            <w:pPr>
              <w:cnfStyle w:val="000000100000" w:firstRow="0" w:lastRow="0" w:firstColumn="0" w:lastColumn="0" w:oddVBand="0" w:evenVBand="0" w:oddHBand="1" w:evenHBand="0" w:firstRowFirstColumn="0" w:firstRowLastColumn="0" w:lastRowFirstColumn="0" w:lastRowLastColumn="0"/>
            </w:pPr>
          </w:p>
        </w:tc>
        <w:tc>
          <w:tcPr>
            <w:tcW w:w="5675" w:type="dxa"/>
          </w:tcPr>
          <w:p w14:paraId="73BAA752" w14:textId="38B4D8CB" w:rsidR="003B50ED" w:rsidRPr="00131335" w:rsidRDefault="003B50ED" w:rsidP="00A33773">
            <w:pPr>
              <w:cnfStyle w:val="000000100000" w:firstRow="0" w:lastRow="0" w:firstColumn="0" w:lastColumn="0" w:oddVBand="0" w:evenVBand="0" w:oddHBand="1" w:evenHBand="0" w:firstRowFirstColumn="0" w:firstRowLastColumn="0" w:lastRowFirstColumn="0" w:lastRowLastColumn="0"/>
            </w:pPr>
            <w:r w:rsidRPr="00131335">
              <w:t xml:space="preserve">RIDE conducts a second review and sends the provider </w:t>
            </w:r>
            <w:r w:rsidR="00A33773">
              <w:t>a feedback memo.</w:t>
            </w:r>
          </w:p>
        </w:tc>
      </w:tr>
      <w:tr w:rsidR="003B50ED" w14:paraId="78268391" w14:textId="77777777" w:rsidTr="1E938A79">
        <w:trPr>
          <w:trHeight w:val="768"/>
        </w:trPr>
        <w:tc>
          <w:tcPr>
            <w:cnfStyle w:val="001000000000" w:firstRow="0" w:lastRow="0" w:firstColumn="1" w:lastColumn="0" w:oddVBand="0" w:evenVBand="0" w:oddHBand="0" w:evenHBand="0" w:firstRowFirstColumn="0" w:firstRowLastColumn="0" w:lastRowFirstColumn="0" w:lastRowLastColumn="0"/>
            <w:tcW w:w="1856" w:type="dxa"/>
            <w:vMerge/>
          </w:tcPr>
          <w:p w14:paraId="752247D9" w14:textId="3778DCF3" w:rsidR="003B50ED" w:rsidRPr="00131335" w:rsidRDefault="003B50ED" w:rsidP="003B50ED"/>
        </w:tc>
        <w:tc>
          <w:tcPr>
            <w:tcW w:w="2549" w:type="dxa"/>
            <w:vMerge/>
          </w:tcPr>
          <w:p w14:paraId="08C9D847" w14:textId="77777777" w:rsidR="003B50ED" w:rsidRPr="00131335" w:rsidRDefault="003B50ED" w:rsidP="003B50ED">
            <w:pPr>
              <w:cnfStyle w:val="000000000000" w:firstRow="0" w:lastRow="0" w:firstColumn="0" w:lastColumn="0" w:oddVBand="0" w:evenVBand="0" w:oddHBand="0" w:evenHBand="0" w:firstRowFirstColumn="0" w:firstRowLastColumn="0" w:lastRowFirstColumn="0" w:lastRowLastColumn="0"/>
            </w:pPr>
          </w:p>
        </w:tc>
        <w:tc>
          <w:tcPr>
            <w:tcW w:w="5675" w:type="dxa"/>
          </w:tcPr>
          <w:p w14:paraId="3F2B3895" w14:textId="744355D5" w:rsidR="003B50ED" w:rsidRPr="00131335" w:rsidRDefault="003B50ED" w:rsidP="003B50ED">
            <w:pPr>
              <w:cnfStyle w:val="000000000000" w:firstRow="0" w:lastRow="0" w:firstColumn="0" w:lastColumn="0" w:oddVBand="0" w:evenVBand="0" w:oddHBand="0" w:evenHBand="0" w:firstRowFirstColumn="0" w:firstRowLastColumn="0" w:lastRowFirstColumn="0" w:lastRowLastColumn="0"/>
            </w:pPr>
            <w:r w:rsidRPr="00131335">
              <w:t>The provider submits its second response or appended application.</w:t>
            </w:r>
          </w:p>
        </w:tc>
      </w:tr>
      <w:tr w:rsidR="003B50ED" w14:paraId="697B52C5" w14:textId="77777777" w:rsidTr="1E938A79">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1856" w:type="dxa"/>
            <w:vMerge/>
          </w:tcPr>
          <w:p w14:paraId="789250E7" w14:textId="354C2402" w:rsidR="003B50ED" w:rsidRPr="00131335" w:rsidRDefault="003B50ED" w:rsidP="003B50ED"/>
        </w:tc>
        <w:tc>
          <w:tcPr>
            <w:tcW w:w="2549" w:type="dxa"/>
            <w:vMerge/>
          </w:tcPr>
          <w:p w14:paraId="7E7C6411" w14:textId="77777777" w:rsidR="003B50ED" w:rsidRPr="00131335" w:rsidRDefault="003B50ED" w:rsidP="003B50ED">
            <w:pPr>
              <w:cnfStyle w:val="000000100000" w:firstRow="0" w:lastRow="0" w:firstColumn="0" w:lastColumn="0" w:oddVBand="0" w:evenVBand="0" w:oddHBand="1" w:evenHBand="0" w:firstRowFirstColumn="0" w:firstRowLastColumn="0" w:lastRowFirstColumn="0" w:lastRowLastColumn="0"/>
            </w:pPr>
          </w:p>
        </w:tc>
        <w:tc>
          <w:tcPr>
            <w:tcW w:w="5675" w:type="dxa"/>
          </w:tcPr>
          <w:p w14:paraId="2036983E" w14:textId="6A837A1C" w:rsidR="003B50ED" w:rsidRPr="00131335" w:rsidRDefault="003B50ED" w:rsidP="00A33773">
            <w:pPr>
              <w:cnfStyle w:val="000000100000" w:firstRow="0" w:lastRow="0" w:firstColumn="0" w:lastColumn="0" w:oddVBand="0" w:evenVBand="0" w:oddHBand="1" w:evenHBand="0" w:firstRowFirstColumn="0" w:firstRowLastColumn="0" w:lastRowFirstColumn="0" w:lastRowLastColumn="0"/>
            </w:pPr>
            <w:r w:rsidRPr="00131335">
              <w:t>RIDE conducts a third review and sen</w:t>
            </w:r>
            <w:r w:rsidR="00A33773">
              <w:t>ds the provider a feedback memo</w:t>
            </w:r>
            <w:r w:rsidRPr="00131335">
              <w:t>.</w:t>
            </w:r>
          </w:p>
        </w:tc>
      </w:tr>
      <w:tr w:rsidR="003B50ED" w14:paraId="1C3D9777" w14:textId="77777777" w:rsidTr="1E938A79">
        <w:trPr>
          <w:trHeight w:val="522"/>
        </w:trPr>
        <w:tc>
          <w:tcPr>
            <w:cnfStyle w:val="001000000000" w:firstRow="0" w:lastRow="0" w:firstColumn="1" w:lastColumn="0" w:oddVBand="0" w:evenVBand="0" w:oddHBand="0" w:evenHBand="0" w:firstRowFirstColumn="0" w:firstRowLastColumn="0" w:lastRowFirstColumn="0" w:lastRowLastColumn="0"/>
            <w:tcW w:w="1856" w:type="dxa"/>
            <w:vMerge/>
          </w:tcPr>
          <w:p w14:paraId="3B233E03" w14:textId="4A96C4A1" w:rsidR="003B50ED" w:rsidRPr="00131335" w:rsidRDefault="003B50ED" w:rsidP="003B50ED"/>
        </w:tc>
        <w:tc>
          <w:tcPr>
            <w:tcW w:w="2549" w:type="dxa"/>
            <w:vMerge/>
          </w:tcPr>
          <w:p w14:paraId="01ED850F" w14:textId="77777777" w:rsidR="003B50ED" w:rsidRPr="00131335" w:rsidRDefault="003B50ED" w:rsidP="003B50ED">
            <w:pPr>
              <w:cnfStyle w:val="000000000000" w:firstRow="0" w:lastRow="0" w:firstColumn="0" w:lastColumn="0" w:oddVBand="0" w:evenVBand="0" w:oddHBand="0" w:evenHBand="0" w:firstRowFirstColumn="0" w:firstRowLastColumn="0" w:lastRowFirstColumn="0" w:lastRowLastColumn="0"/>
            </w:pPr>
          </w:p>
        </w:tc>
        <w:tc>
          <w:tcPr>
            <w:tcW w:w="5675" w:type="dxa"/>
          </w:tcPr>
          <w:p w14:paraId="520EC8E3" w14:textId="783C776D" w:rsidR="003B50ED" w:rsidRPr="00131335" w:rsidRDefault="003B50ED" w:rsidP="00D03C01">
            <w:pPr>
              <w:cnfStyle w:val="000000000000" w:firstRow="0" w:lastRow="0" w:firstColumn="0" w:lastColumn="0" w:oddVBand="0" w:evenVBand="0" w:oddHBand="0" w:evenHBand="0" w:firstRowFirstColumn="0" w:firstRowLastColumn="0" w:lastRowFirstColumn="0" w:lastRowLastColumn="0"/>
            </w:pPr>
            <w:r w:rsidRPr="00131335">
              <w:t xml:space="preserve">The provider submits its final </w:t>
            </w:r>
            <w:r w:rsidR="00D03C01">
              <w:t>response</w:t>
            </w:r>
            <w:r w:rsidRPr="00131335">
              <w:t xml:space="preserve"> based on feedback.</w:t>
            </w:r>
          </w:p>
        </w:tc>
      </w:tr>
      <w:tr w:rsidR="003B50ED" w14:paraId="41DB898F" w14:textId="77777777" w:rsidTr="1E938A79">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856" w:type="dxa"/>
          </w:tcPr>
          <w:p w14:paraId="01E87265" w14:textId="0E7BEC6B" w:rsidR="003B50ED" w:rsidRPr="00131335" w:rsidRDefault="003B50ED" w:rsidP="003B50ED">
            <w:r w:rsidRPr="00131335">
              <w:t>December</w:t>
            </w:r>
          </w:p>
        </w:tc>
        <w:tc>
          <w:tcPr>
            <w:tcW w:w="2549" w:type="dxa"/>
          </w:tcPr>
          <w:p w14:paraId="404457C4" w14:textId="66EAA415" w:rsidR="003B50ED" w:rsidRPr="00131335" w:rsidRDefault="003B50ED" w:rsidP="003B50ED">
            <w:pPr>
              <w:cnfStyle w:val="000000100000" w:firstRow="0" w:lastRow="0" w:firstColumn="0" w:lastColumn="0" w:oddVBand="0" w:evenVBand="0" w:oddHBand="1" w:evenHBand="0" w:firstRowFirstColumn="0" w:firstRowLastColumn="0" w:lastRowFirstColumn="0" w:lastRowLastColumn="0"/>
            </w:pPr>
            <w:r>
              <w:t>4: Approval Status</w:t>
            </w:r>
          </w:p>
        </w:tc>
        <w:tc>
          <w:tcPr>
            <w:tcW w:w="5675" w:type="dxa"/>
          </w:tcPr>
          <w:p w14:paraId="4D794F14" w14:textId="2175784D" w:rsidR="003B50ED" w:rsidRPr="00131335" w:rsidRDefault="003B50ED" w:rsidP="003B50ED">
            <w:pPr>
              <w:cnfStyle w:val="000000100000" w:firstRow="0" w:lastRow="0" w:firstColumn="0" w:lastColumn="0" w:oddVBand="0" w:evenVBand="0" w:oddHBand="1" w:evenHBand="0" w:firstRowFirstColumn="0" w:firstRowLastColumn="0" w:lastRowFirstColumn="0" w:lastRowLastColumn="0"/>
            </w:pPr>
            <w:r w:rsidRPr="00131335">
              <w:t>RIDE shares approval status with the provider.  Providers that are not able to revise their application to acceptable standards by the end of the improvement window may apply again in an upcoming application window the following year.</w:t>
            </w:r>
          </w:p>
        </w:tc>
      </w:tr>
    </w:tbl>
    <w:p w14:paraId="0EE2E517" w14:textId="7E3310E3" w:rsidR="00071355" w:rsidRDefault="00071355" w:rsidP="005B18B2">
      <w:pPr>
        <w:rPr>
          <w:szCs w:val="24"/>
        </w:rPr>
      </w:pPr>
      <w:r w:rsidRPr="00071355">
        <w:rPr>
          <w:szCs w:val="24"/>
        </w:rPr>
        <w:t xml:space="preserve">The timeline contingent upon the quality of the application and </w:t>
      </w:r>
      <w:r>
        <w:rPr>
          <w:szCs w:val="24"/>
        </w:rPr>
        <w:t xml:space="preserve">the timeliness of revisions.  </w:t>
      </w:r>
    </w:p>
    <w:p w14:paraId="5B1222CE" w14:textId="594587E8" w:rsidR="00B47BA6" w:rsidRPr="00071355" w:rsidRDefault="00B47BA6" w:rsidP="005B18B2">
      <w:pPr>
        <w:rPr>
          <w:szCs w:val="24"/>
        </w:rPr>
      </w:pPr>
      <w:r>
        <w:rPr>
          <w:szCs w:val="24"/>
        </w:rPr>
        <w:t xml:space="preserve">RIDE provides templates for some documents on its website.  All templates can be found under “New Program Application Materials” at </w:t>
      </w:r>
      <w:hyperlink r:id="rId16" w:history="1">
        <w:r w:rsidRPr="005309B4">
          <w:rPr>
            <w:rStyle w:val="Hyperlink"/>
            <w:szCs w:val="24"/>
          </w:rPr>
          <w:t>http://www.ride.ri.gov/TeachersAdministrators/EducatorCertification/PerformanceReviewforEducatorPreparation-RI.aspx</w:t>
        </w:r>
      </w:hyperlink>
    </w:p>
    <w:p w14:paraId="65F82171" w14:textId="7515AFD2" w:rsidR="008C304D" w:rsidRPr="006318C3" w:rsidRDefault="008C304D" w:rsidP="006318C3">
      <w:pPr>
        <w:pStyle w:val="Heading1"/>
        <w:rPr>
          <w:szCs w:val="26"/>
        </w:rPr>
      </w:pPr>
      <w:r>
        <w:t xml:space="preserve">Step 1: Intent to Submit an </w:t>
      </w:r>
      <w:proofErr w:type="gramStart"/>
      <w:r>
        <w:t>Application</w:t>
      </w:r>
      <w:proofErr w:type="gramEnd"/>
      <w:r w:rsidR="00D03C01">
        <w:t xml:space="preserve"> </w:t>
      </w:r>
      <w:r w:rsidR="000F521E">
        <w:rPr>
          <w:noProof/>
        </w:rPr>
      </w:r>
      <w:r w:rsidR="000F521E">
        <w:pict w14:anchorId="0DD9D170">
          <v:rect id="Rectangle 6" o:spid="_x0000_s2054" style="width:62.7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" fillcolor="#5b9bd5 [3204]" strokecolor="#1f4d78 [1604]" strokeweight="1pt">
            <v:textbox>
              <w:txbxContent>
                <w:p w14:paraId="2A4E6748" w14:textId="77777777" w:rsidR="00A54C60" w:rsidRPr="009E3CCE" w:rsidRDefault="00A54C60" w:rsidP="00A54C60">
                  <w:pPr>
                    <w:jc w:val="center"/>
                    <w:rPr>
                      <w:sz w:val="18"/>
                    </w:rPr>
                  </w:pPr>
                  <w:r w:rsidRPr="009E3CCE">
                    <w:rPr>
                      <w:sz w:val="18"/>
                    </w:rPr>
                    <w:t>TEMPLATE</w:t>
                  </w:r>
                </w:p>
              </w:txbxContent>
            </v:textbox>
            <w10:anchorlock/>
          </v:rect>
        </w:pict>
      </w:r>
    </w:p>
    <w:p w14:paraId="0E1329DF" w14:textId="54B46C63" w:rsidR="00D03C01" w:rsidRDefault="003953B2" w:rsidP="005B18B2">
      <w:r>
        <w:t>Beginning Spring 2018, t</w:t>
      </w:r>
      <w:r w:rsidR="008C304D" w:rsidRPr="008C304D">
        <w:t xml:space="preserve">he provider should submit a formal memo of intent to apply to the Commissioner of Elementary and Secondary Education prior to April 15.  The memo must identify </w:t>
      </w:r>
      <w:r w:rsidR="00D03C01">
        <w:t>the following:</w:t>
      </w:r>
    </w:p>
    <w:p w14:paraId="1632955A" w14:textId="77777777" w:rsidR="00D03C01" w:rsidRDefault="00D03C01" w:rsidP="00D03C01">
      <w:pPr>
        <w:pStyle w:val="ListParagraph"/>
        <w:numPr>
          <w:ilvl w:val="0"/>
          <w:numId w:val="12"/>
        </w:numPr>
      </w:pPr>
      <w:r>
        <w:t>The certificate area of the proposed program</w:t>
      </w:r>
    </w:p>
    <w:p w14:paraId="10D9CA91" w14:textId="647C603E" w:rsidR="00D03C01" w:rsidRDefault="00D03C01" w:rsidP="00D03C01">
      <w:pPr>
        <w:pStyle w:val="ListParagraph"/>
        <w:numPr>
          <w:ilvl w:val="0"/>
          <w:numId w:val="12"/>
        </w:numPr>
      </w:pPr>
      <w:r>
        <w:lastRenderedPageBreak/>
        <w:t>The pathway(s) included in the program (i.e. undergraduate, graduate, or non-degree)</w:t>
      </w:r>
    </w:p>
    <w:p w14:paraId="44405667" w14:textId="2BC79B07" w:rsidR="00D03C01" w:rsidRPr="00D03C01" w:rsidRDefault="00D03C01" w:rsidP="00D03C01">
      <w:r>
        <w:t>RIDE will confirm receipt of the memo</w:t>
      </w:r>
      <w:r w:rsidR="00222FF1">
        <w:t xml:space="preserve"> via e-mail</w:t>
      </w:r>
      <w:r>
        <w:t>.</w:t>
      </w:r>
    </w:p>
    <w:p w14:paraId="44015DE8" w14:textId="623C7423" w:rsidR="00472F96" w:rsidRDefault="008C304D" w:rsidP="005B18B2">
      <w:pPr>
        <w:pStyle w:val="Heading2"/>
        <w:rPr>
          <w:sz w:val="32"/>
        </w:rPr>
      </w:pPr>
      <w:r>
        <w:rPr>
          <w:sz w:val="32"/>
        </w:rPr>
        <w:t xml:space="preserve">Step 2: </w:t>
      </w:r>
      <w:r w:rsidR="00D97C55">
        <w:rPr>
          <w:sz w:val="32"/>
        </w:rPr>
        <w:t>Preparation and Submission of</w:t>
      </w:r>
      <w:r w:rsidR="00131335">
        <w:rPr>
          <w:sz w:val="32"/>
        </w:rPr>
        <w:t xml:space="preserve"> the New Program Application</w:t>
      </w:r>
    </w:p>
    <w:p w14:paraId="2935EB9D" w14:textId="6DE25135" w:rsidR="00793C93" w:rsidRDefault="00071355" w:rsidP="005B18B2">
      <w:pPr>
        <w:rPr>
          <w:szCs w:val="24"/>
        </w:rPr>
      </w:pPr>
      <w:r>
        <w:rPr>
          <w:szCs w:val="24"/>
        </w:rPr>
        <w:t xml:space="preserve">When submitting applications, the provider should submit three identical </w:t>
      </w:r>
      <w:r w:rsidR="006F34C1">
        <w:rPr>
          <w:szCs w:val="24"/>
        </w:rPr>
        <w:t>binders of materials</w:t>
      </w:r>
      <w:r w:rsidR="00B47BA6">
        <w:rPr>
          <w:szCs w:val="24"/>
        </w:rPr>
        <w:t>, with each organized into 10 tabs, and an electronic version of materials</w:t>
      </w:r>
      <w:r w:rsidR="006F34C1">
        <w:rPr>
          <w:szCs w:val="24"/>
        </w:rPr>
        <w:t>.</w:t>
      </w:r>
      <w:r w:rsidR="008C304D">
        <w:rPr>
          <w:szCs w:val="24"/>
        </w:rPr>
        <w:t xml:space="preserve">  </w:t>
      </w:r>
      <w:r w:rsidR="00131335">
        <w:rPr>
          <w:szCs w:val="24"/>
        </w:rPr>
        <w:t>If a provider is submitting multiple new program applications, each application must be in a separate binder.</w:t>
      </w:r>
      <w:r w:rsidR="00C52719">
        <w:rPr>
          <w:szCs w:val="24"/>
        </w:rPr>
        <w:t xml:space="preserve">  </w:t>
      </w:r>
      <w:r w:rsidR="00C52719" w:rsidRPr="00B47BA6">
        <w:rPr>
          <w:szCs w:val="24"/>
        </w:rPr>
        <w:t>All written narratives should be double-spaced</w:t>
      </w:r>
      <w:r w:rsidR="00C52719">
        <w:rPr>
          <w:szCs w:val="24"/>
        </w:rPr>
        <w:t>.</w:t>
      </w:r>
    </w:p>
    <w:p w14:paraId="5F47744C" w14:textId="0D3F33A0" w:rsidR="00B900F7" w:rsidRDefault="006F34C1" w:rsidP="005B18B2">
      <w:pPr>
        <w:rPr>
          <w:szCs w:val="24"/>
        </w:rPr>
      </w:pPr>
      <w:r>
        <w:rPr>
          <w:szCs w:val="24"/>
        </w:rPr>
        <w:t xml:space="preserve">The outline below describes the key pieces of the application and the preferred organization of materials.  Each tab description also identifies the </w:t>
      </w:r>
      <w:r w:rsidR="00D03C01">
        <w:rPr>
          <w:szCs w:val="24"/>
        </w:rPr>
        <w:t>Rhode Island Educator Preparation S</w:t>
      </w:r>
      <w:r>
        <w:rPr>
          <w:szCs w:val="24"/>
        </w:rPr>
        <w:t>tandards that align to the materials within that tab.  RIDE strongly recommends that you</w:t>
      </w:r>
      <w:r w:rsidR="00A964B4">
        <w:rPr>
          <w:szCs w:val="24"/>
        </w:rPr>
        <w:t xml:space="preserve"> self-assess your application against the PREP-RI rubric and make sure that the application addresses each standard. </w:t>
      </w:r>
    </w:p>
    <w:p w14:paraId="15126710" w14:textId="7D249BAA" w:rsidR="00E115D0" w:rsidRPr="00B900F7" w:rsidRDefault="00FF0D75" w:rsidP="005B18B2">
      <w:pPr>
        <w:rPr>
          <w:b/>
          <w:sz w:val="28"/>
          <w:szCs w:val="26"/>
        </w:rPr>
      </w:pPr>
      <w:r w:rsidRPr="00B900F7">
        <w:rPr>
          <w:b/>
          <w:sz w:val="28"/>
          <w:szCs w:val="26"/>
        </w:rPr>
        <w:t xml:space="preserve">Tab 1 – </w:t>
      </w:r>
      <w:r w:rsidR="00E115D0" w:rsidRPr="00B900F7">
        <w:rPr>
          <w:b/>
          <w:sz w:val="28"/>
          <w:szCs w:val="26"/>
        </w:rPr>
        <w:t>Overview of the Program</w:t>
      </w:r>
    </w:p>
    <w:p w14:paraId="633884A2" w14:textId="104E3D43" w:rsidR="009E3CCE" w:rsidRDefault="009E3CCE" w:rsidP="00B900F7">
      <w:pPr>
        <w:spacing w:line="276" w:lineRule="auto"/>
        <w:rPr>
          <w:szCs w:val="24"/>
        </w:rPr>
      </w:pPr>
      <w:r w:rsidRPr="00B900F7">
        <w:rPr>
          <w:b/>
          <w:i/>
          <w:szCs w:val="24"/>
        </w:rPr>
        <w:t>Purpose</w:t>
      </w:r>
      <w:r>
        <w:rPr>
          <w:i/>
          <w:szCs w:val="24"/>
        </w:rPr>
        <w:t xml:space="preserve">: </w:t>
      </w:r>
      <w:r>
        <w:rPr>
          <w:szCs w:val="24"/>
        </w:rPr>
        <w:t>Pr</w:t>
      </w:r>
      <w:r w:rsidR="00E115D0">
        <w:rPr>
          <w:szCs w:val="24"/>
        </w:rPr>
        <w:t>ovide the reviewer basic information about the program, including the demand for what the proposed program is offering and the ove</w:t>
      </w:r>
      <w:r>
        <w:rPr>
          <w:szCs w:val="24"/>
        </w:rPr>
        <w:t>rall structure of the program</w:t>
      </w:r>
    </w:p>
    <w:p w14:paraId="023C14FF" w14:textId="77777777" w:rsidR="00D03C01" w:rsidRDefault="00D03C01" w:rsidP="00D03C01">
      <w:pPr>
        <w:spacing w:line="276" w:lineRule="auto"/>
        <w:rPr>
          <w:szCs w:val="24"/>
        </w:rPr>
      </w:pPr>
      <w:r w:rsidRPr="00B900F7">
        <w:rPr>
          <w:b/>
          <w:i/>
          <w:szCs w:val="24"/>
        </w:rPr>
        <w:t>PREP-RI Focus Component</w:t>
      </w:r>
      <w:r>
        <w:rPr>
          <w:i/>
          <w:szCs w:val="24"/>
        </w:rPr>
        <w:t xml:space="preserve">: </w:t>
      </w:r>
      <w:r>
        <w:rPr>
          <w:szCs w:val="24"/>
        </w:rPr>
        <w:t>3.2</w:t>
      </w:r>
    </w:p>
    <w:p w14:paraId="06DA325C" w14:textId="170953BB" w:rsidR="009E3CCE" w:rsidRPr="00B900F7" w:rsidRDefault="009E3CCE" w:rsidP="00B900F7">
      <w:pPr>
        <w:spacing w:after="120" w:line="276" w:lineRule="auto"/>
        <w:rPr>
          <w:b/>
          <w:i/>
          <w:szCs w:val="24"/>
        </w:rPr>
      </w:pPr>
      <w:r w:rsidRPr="00B900F7">
        <w:rPr>
          <w:b/>
          <w:i/>
          <w:szCs w:val="24"/>
        </w:rPr>
        <w:t xml:space="preserve">Required Documents: </w:t>
      </w:r>
    </w:p>
    <w:p w14:paraId="7CEC8377" w14:textId="71FB33EF" w:rsidR="009E3CCE" w:rsidRPr="009E3CCE" w:rsidRDefault="009E3CCE" w:rsidP="0091444C">
      <w:pPr>
        <w:pStyle w:val="ListParagraph"/>
        <w:numPr>
          <w:ilvl w:val="0"/>
          <w:numId w:val="13"/>
        </w:numPr>
        <w:spacing w:after="120" w:line="276" w:lineRule="auto"/>
        <w:rPr>
          <w:i/>
          <w:szCs w:val="24"/>
        </w:rPr>
      </w:pPr>
      <w:r>
        <w:rPr>
          <w:szCs w:val="24"/>
        </w:rPr>
        <w:t xml:space="preserve">Completed Demonstration of Need Form    </w:t>
      </w:r>
      <w:r w:rsidR="000F521E">
        <w:rPr>
          <w:noProof/>
        </w:rPr>
      </w:r>
      <w:r w:rsidR="000F521E">
        <w:pict w14:anchorId="07AF314B">
          <v:rect id="Rectangle 17" o:spid="_x0000_s2053" style="width:62.7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" fillcolor="#5b9bd5 [3204]" strokecolor="#1f4d78 [1604]" strokeweight="1pt">
            <v:textbox>
              <w:txbxContent>
                <w:p w14:paraId="21C08110" w14:textId="77777777" w:rsidR="000741B7" w:rsidRPr="009E3CCE" w:rsidRDefault="000741B7" w:rsidP="009E3CCE">
                  <w:pPr>
                    <w:jc w:val="center"/>
                    <w:rPr>
                      <w:sz w:val="18"/>
                    </w:rPr>
                  </w:pPr>
                  <w:r w:rsidRPr="009E3CCE">
                    <w:rPr>
                      <w:sz w:val="18"/>
                    </w:rPr>
                    <w:t>TEMPLATE</w:t>
                  </w:r>
                </w:p>
              </w:txbxContent>
            </v:textbox>
            <w10:anchorlock/>
          </v:rect>
        </w:pict>
      </w:r>
    </w:p>
    <w:p w14:paraId="29D3B0DC" w14:textId="313469F3" w:rsidR="00222FF1" w:rsidRPr="006823DB" w:rsidRDefault="009E3CCE" w:rsidP="005B18B2">
      <w:pPr>
        <w:pStyle w:val="ListParagraph"/>
        <w:numPr>
          <w:ilvl w:val="0"/>
          <w:numId w:val="13"/>
        </w:numPr>
        <w:spacing w:after="120" w:line="276" w:lineRule="auto"/>
        <w:rPr>
          <w:i/>
          <w:szCs w:val="24"/>
        </w:rPr>
      </w:pPr>
      <w:r>
        <w:rPr>
          <w:szCs w:val="24"/>
        </w:rPr>
        <w:t>A</w:t>
      </w:r>
      <w:r w:rsidR="00E115D0" w:rsidRPr="009E3CCE">
        <w:rPr>
          <w:szCs w:val="24"/>
        </w:rPr>
        <w:t xml:space="preserve"> high-level narrative describing the proposed program and its structure</w:t>
      </w:r>
      <w:r>
        <w:rPr>
          <w:szCs w:val="24"/>
        </w:rPr>
        <w:t xml:space="preserve"> (no more than 8 pages)</w:t>
      </w:r>
      <w:r w:rsidR="00E115D0" w:rsidRPr="009E3CCE">
        <w:rPr>
          <w:szCs w:val="24"/>
        </w:rPr>
        <w:t xml:space="preserve">  </w:t>
      </w:r>
    </w:p>
    <w:p w14:paraId="42D14F0B" w14:textId="77777777" w:rsidR="006823DB" w:rsidRPr="006823DB" w:rsidRDefault="006823DB" w:rsidP="006823DB">
      <w:pPr>
        <w:pStyle w:val="ListParagraph"/>
        <w:spacing w:after="120" w:line="276" w:lineRule="auto"/>
        <w:rPr>
          <w:i/>
          <w:szCs w:val="24"/>
        </w:rPr>
      </w:pPr>
    </w:p>
    <w:p w14:paraId="54FE6EE0" w14:textId="1794281D" w:rsidR="00FF0D75" w:rsidRPr="00B900F7" w:rsidRDefault="00E115D0" w:rsidP="005B18B2">
      <w:pPr>
        <w:spacing w:line="276" w:lineRule="auto"/>
        <w:rPr>
          <w:b/>
          <w:sz w:val="28"/>
          <w:szCs w:val="26"/>
        </w:rPr>
      </w:pPr>
      <w:r w:rsidRPr="00B900F7">
        <w:rPr>
          <w:b/>
          <w:sz w:val="28"/>
          <w:szCs w:val="26"/>
        </w:rPr>
        <w:t>Tab 2</w:t>
      </w:r>
      <w:r w:rsidR="00FF0D75" w:rsidRPr="00B900F7">
        <w:rPr>
          <w:b/>
          <w:sz w:val="28"/>
          <w:szCs w:val="26"/>
        </w:rPr>
        <w:t xml:space="preserve"> – Candidate Experience </w:t>
      </w:r>
    </w:p>
    <w:p w14:paraId="3FF05D8B" w14:textId="650B6C87" w:rsidR="00FF0D75" w:rsidRDefault="009E3CCE" w:rsidP="00B900F7">
      <w:pPr>
        <w:spacing w:line="276" w:lineRule="auto"/>
        <w:rPr>
          <w:szCs w:val="24"/>
        </w:rPr>
      </w:pPr>
      <w:r w:rsidRPr="00B900F7">
        <w:rPr>
          <w:b/>
          <w:i/>
          <w:szCs w:val="24"/>
        </w:rPr>
        <w:t>Purpose</w:t>
      </w:r>
      <w:r>
        <w:rPr>
          <w:i/>
          <w:szCs w:val="24"/>
        </w:rPr>
        <w:t xml:space="preserve">: </w:t>
      </w:r>
      <w:r>
        <w:rPr>
          <w:szCs w:val="24"/>
        </w:rPr>
        <w:t>Elucidate</w:t>
      </w:r>
      <w:r w:rsidR="00FF0D75">
        <w:rPr>
          <w:szCs w:val="24"/>
        </w:rPr>
        <w:t xml:space="preserve"> the sequence of learning e</w:t>
      </w:r>
      <w:r>
        <w:rPr>
          <w:szCs w:val="24"/>
        </w:rPr>
        <w:t>xperiences within the program</w:t>
      </w:r>
    </w:p>
    <w:p w14:paraId="43D97DAD" w14:textId="77777777" w:rsidR="00D03C01" w:rsidRDefault="00D03C01" w:rsidP="00D03C01">
      <w:pPr>
        <w:spacing w:line="276" w:lineRule="auto"/>
        <w:rPr>
          <w:szCs w:val="24"/>
        </w:rPr>
      </w:pPr>
      <w:r w:rsidRPr="00B900F7">
        <w:rPr>
          <w:b/>
          <w:i/>
          <w:szCs w:val="24"/>
        </w:rPr>
        <w:t>PREP-RI Focus Components</w:t>
      </w:r>
      <w:r>
        <w:rPr>
          <w:i/>
          <w:szCs w:val="24"/>
        </w:rPr>
        <w:t xml:space="preserve">: </w:t>
      </w:r>
      <w:r>
        <w:rPr>
          <w:szCs w:val="24"/>
        </w:rPr>
        <w:t>1.1, 1.2, 1.3, 1.4, 1.5, 1.6, 1.7, 2.1, 3.4, 3.5</w:t>
      </w:r>
    </w:p>
    <w:p w14:paraId="44270043" w14:textId="65268B55" w:rsidR="009E3CCE" w:rsidRDefault="009E3CCE" w:rsidP="00D03C01">
      <w:pPr>
        <w:spacing w:after="120" w:line="276" w:lineRule="auto"/>
        <w:rPr>
          <w:i/>
          <w:szCs w:val="24"/>
        </w:rPr>
      </w:pPr>
      <w:r w:rsidRPr="00B900F7">
        <w:rPr>
          <w:b/>
          <w:i/>
          <w:szCs w:val="24"/>
        </w:rPr>
        <w:t>Required Documents</w:t>
      </w:r>
      <w:r>
        <w:rPr>
          <w:i/>
          <w:szCs w:val="24"/>
        </w:rPr>
        <w:t xml:space="preserve">: </w:t>
      </w:r>
    </w:p>
    <w:p w14:paraId="71C7478F" w14:textId="444DAD48" w:rsidR="009E3CCE" w:rsidRDefault="009E3CCE" w:rsidP="0091444C">
      <w:pPr>
        <w:pStyle w:val="ListParagraph"/>
        <w:numPr>
          <w:ilvl w:val="0"/>
          <w:numId w:val="14"/>
        </w:numPr>
        <w:spacing w:after="120" w:line="276" w:lineRule="auto"/>
        <w:rPr>
          <w:szCs w:val="24"/>
        </w:rPr>
      </w:pPr>
      <w:r>
        <w:rPr>
          <w:szCs w:val="24"/>
        </w:rPr>
        <w:t>Candidate Experience Data File</w:t>
      </w:r>
      <w:r w:rsidR="000741B7">
        <w:rPr>
          <w:szCs w:val="24"/>
        </w:rPr>
        <w:t xml:space="preserve"> </w:t>
      </w:r>
      <w:r w:rsidR="000F521E">
        <w:rPr>
          <w:noProof/>
        </w:rPr>
      </w:r>
      <w:r w:rsidR="000F521E">
        <w:pict w14:anchorId="54E8569F">
          <v:rect id="Rectangle 4" o:spid="_x0000_s2052" style="width:62.7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" fillcolor="#5b9bd5 [3204]" strokecolor="#1f4d78 [1604]" strokeweight="1pt">
            <v:textbox>
              <w:txbxContent>
                <w:p w14:paraId="1B975A43" w14:textId="77777777" w:rsidR="000741B7" w:rsidRPr="009E3CCE" w:rsidRDefault="000741B7" w:rsidP="000741B7">
                  <w:pPr>
                    <w:jc w:val="center"/>
                    <w:rPr>
                      <w:sz w:val="18"/>
                    </w:rPr>
                  </w:pPr>
                  <w:r w:rsidRPr="009E3CCE">
                    <w:rPr>
                      <w:sz w:val="18"/>
                    </w:rPr>
                    <w:t>TEMPLATE</w:t>
                  </w:r>
                </w:p>
              </w:txbxContent>
            </v:textbox>
            <w10:anchorlock/>
          </v:rect>
        </w:pict>
      </w:r>
      <w:r>
        <w:rPr>
          <w:szCs w:val="24"/>
        </w:rPr>
        <w:t xml:space="preserve">   </w:t>
      </w:r>
    </w:p>
    <w:p w14:paraId="66D0BC56" w14:textId="055FE1BB" w:rsidR="009E3CCE" w:rsidRPr="009E3CCE" w:rsidRDefault="009E3CCE" w:rsidP="0091444C">
      <w:pPr>
        <w:pStyle w:val="ListParagraph"/>
        <w:numPr>
          <w:ilvl w:val="0"/>
          <w:numId w:val="14"/>
        </w:numPr>
        <w:spacing w:after="120" w:line="276" w:lineRule="auto"/>
        <w:rPr>
          <w:szCs w:val="24"/>
        </w:rPr>
      </w:pPr>
      <w:r>
        <w:rPr>
          <w:szCs w:val="24"/>
        </w:rPr>
        <w:t xml:space="preserve">Clinical Experiences Data File     </w:t>
      </w:r>
      <w:r w:rsidR="000F521E">
        <w:rPr>
          <w:noProof/>
        </w:rPr>
      </w:r>
      <w:r w:rsidR="000F521E">
        <w:pict w14:anchorId="60F0E395">
          <v:rect id="Rectangle 22" o:spid="_x0000_s2051" style="width:62.7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" fillcolor="#5b9bd5 [3204]" strokecolor="#1f4d78 [1604]" strokeweight="1pt">
            <v:textbox>
              <w:txbxContent>
                <w:p w14:paraId="524DFAAC" w14:textId="77777777" w:rsidR="000741B7" w:rsidRPr="009E3CCE" w:rsidRDefault="000741B7" w:rsidP="000741B7">
                  <w:pPr>
                    <w:jc w:val="center"/>
                    <w:rPr>
                      <w:sz w:val="18"/>
                    </w:rPr>
                  </w:pPr>
                  <w:r w:rsidRPr="009E3CCE">
                    <w:rPr>
                      <w:sz w:val="18"/>
                    </w:rPr>
                    <w:t>TEMPLATE</w:t>
                  </w:r>
                </w:p>
              </w:txbxContent>
            </v:textbox>
            <w10:anchorlock/>
          </v:rect>
        </w:pict>
      </w:r>
    </w:p>
    <w:p w14:paraId="035B8500" w14:textId="77777777" w:rsidR="00B900F7" w:rsidRPr="00446A7C" w:rsidRDefault="00B900F7" w:rsidP="00B900F7">
      <w:pPr>
        <w:spacing w:line="276" w:lineRule="auto"/>
        <w:rPr>
          <w:szCs w:val="24"/>
        </w:rPr>
      </w:pPr>
    </w:p>
    <w:p w14:paraId="00E5376B" w14:textId="6B35D424" w:rsidR="00FF0D75" w:rsidRPr="00B900F7" w:rsidRDefault="00E115D0" w:rsidP="005B18B2">
      <w:pPr>
        <w:spacing w:line="276" w:lineRule="auto"/>
        <w:rPr>
          <w:b/>
          <w:sz w:val="28"/>
          <w:szCs w:val="26"/>
        </w:rPr>
      </w:pPr>
      <w:r w:rsidRPr="00B900F7">
        <w:rPr>
          <w:b/>
          <w:sz w:val="28"/>
          <w:szCs w:val="26"/>
        </w:rPr>
        <w:t>Tab 3</w:t>
      </w:r>
      <w:r w:rsidR="00FF0D75" w:rsidRPr="00B900F7">
        <w:rPr>
          <w:b/>
          <w:sz w:val="28"/>
          <w:szCs w:val="26"/>
        </w:rPr>
        <w:t xml:space="preserve"> – Assessment System Overview</w:t>
      </w:r>
    </w:p>
    <w:p w14:paraId="23A9C362" w14:textId="4943F058" w:rsidR="009E3CCE" w:rsidRPr="009E3CCE" w:rsidRDefault="009E3CCE" w:rsidP="00B900F7">
      <w:pPr>
        <w:spacing w:line="276" w:lineRule="auto"/>
        <w:rPr>
          <w:i/>
          <w:szCs w:val="24"/>
        </w:rPr>
      </w:pPr>
      <w:r w:rsidRPr="00B900F7">
        <w:rPr>
          <w:b/>
          <w:i/>
          <w:szCs w:val="24"/>
        </w:rPr>
        <w:lastRenderedPageBreak/>
        <w:t>Purpose</w:t>
      </w:r>
      <w:r>
        <w:rPr>
          <w:i/>
          <w:szCs w:val="24"/>
        </w:rPr>
        <w:t xml:space="preserve">: </w:t>
      </w:r>
      <w:r w:rsidRPr="009E3CCE">
        <w:rPr>
          <w:szCs w:val="24"/>
        </w:rPr>
        <w:t>Articulate clearly how the program determines candidate readiness for progression thr</w:t>
      </w:r>
      <w:r w:rsidR="00167265">
        <w:rPr>
          <w:szCs w:val="24"/>
        </w:rPr>
        <w:t>ough the program at key points (</w:t>
      </w:r>
      <w:r w:rsidRPr="009E3CCE">
        <w:rPr>
          <w:szCs w:val="24"/>
        </w:rPr>
        <w:t>admission, progression to student teaching, and recommendation for certification</w:t>
      </w:r>
      <w:r w:rsidR="00167265">
        <w:rPr>
          <w:szCs w:val="24"/>
        </w:rPr>
        <w:t>) and specify the minimum acceptable level of performance for candidates</w:t>
      </w:r>
    </w:p>
    <w:p w14:paraId="188B3EBF" w14:textId="77777777" w:rsidR="00D03C01" w:rsidRDefault="00D03C01" w:rsidP="00D03C01">
      <w:pPr>
        <w:spacing w:after="0" w:line="276" w:lineRule="auto"/>
        <w:rPr>
          <w:szCs w:val="24"/>
        </w:rPr>
      </w:pPr>
      <w:r w:rsidRPr="00B900F7">
        <w:rPr>
          <w:b/>
          <w:i/>
          <w:szCs w:val="24"/>
        </w:rPr>
        <w:t>PREP-RI Focus Components</w:t>
      </w:r>
      <w:r>
        <w:rPr>
          <w:i/>
          <w:szCs w:val="24"/>
        </w:rPr>
        <w:t xml:space="preserve">: </w:t>
      </w:r>
      <w:r>
        <w:rPr>
          <w:szCs w:val="24"/>
        </w:rPr>
        <w:t>3.3, 3.4, 3.5, 3.6</w:t>
      </w:r>
    </w:p>
    <w:p w14:paraId="0308D55B" w14:textId="0BE7DEBB" w:rsidR="009E3CCE" w:rsidRPr="009E3CCE" w:rsidRDefault="009E3CCE" w:rsidP="00B900F7">
      <w:pPr>
        <w:spacing w:line="276" w:lineRule="auto"/>
        <w:rPr>
          <w:i/>
          <w:szCs w:val="24"/>
        </w:rPr>
      </w:pPr>
      <w:r w:rsidRPr="00B900F7">
        <w:rPr>
          <w:b/>
          <w:i/>
          <w:szCs w:val="24"/>
        </w:rPr>
        <w:t>Required Document</w:t>
      </w:r>
      <w:r>
        <w:rPr>
          <w:i/>
          <w:szCs w:val="24"/>
        </w:rPr>
        <w:t xml:space="preserve">: </w:t>
      </w:r>
      <w:r w:rsidRPr="009E3CCE">
        <w:rPr>
          <w:szCs w:val="24"/>
        </w:rPr>
        <w:t>Assessment System Overview</w:t>
      </w:r>
      <w:r w:rsidR="000741B7">
        <w:rPr>
          <w:szCs w:val="24"/>
        </w:rPr>
        <w:t xml:space="preserve"> </w:t>
      </w:r>
      <w:r w:rsidR="000F521E">
        <w:rPr>
          <w:noProof/>
        </w:rPr>
      </w:r>
      <w:r w:rsidR="000F521E">
        <w:pict w14:anchorId="61C8D70A">
          <v:rect id="Rectangle 26" o:spid="_x0000_s2050" style="width:62.7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" fillcolor="#5b9bd5 [3204]" strokecolor="#1f4d78 [1604]" strokeweight="1pt">
            <v:textbox>
              <w:txbxContent>
                <w:p w14:paraId="7EDDA183" w14:textId="77777777" w:rsidR="000741B7" w:rsidRPr="009E3CCE" w:rsidRDefault="000741B7" w:rsidP="000741B7">
                  <w:pPr>
                    <w:jc w:val="center"/>
                    <w:rPr>
                      <w:sz w:val="18"/>
                    </w:rPr>
                  </w:pPr>
                  <w:r w:rsidRPr="009E3CCE">
                    <w:rPr>
                      <w:sz w:val="18"/>
                    </w:rPr>
                    <w:t>TEMPLATE</w:t>
                  </w:r>
                </w:p>
              </w:txbxContent>
            </v:textbox>
            <w10:anchorlock/>
          </v:rect>
        </w:pict>
      </w:r>
      <w:r>
        <w:rPr>
          <w:szCs w:val="24"/>
        </w:rPr>
        <w:tab/>
      </w:r>
    </w:p>
    <w:p w14:paraId="6BC6EBB6" w14:textId="2B533534" w:rsidR="00167265" w:rsidRDefault="00167265" w:rsidP="005B18B2">
      <w:pPr>
        <w:spacing w:line="276" w:lineRule="auto"/>
        <w:rPr>
          <w:szCs w:val="24"/>
        </w:rPr>
      </w:pPr>
    </w:p>
    <w:p w14:paraId="488BC955" w14:textId="469E71C7" w:rsidR="00446A7C" w:rsidRPr="00B900F7" w:rsidRDefault="00E115D0" w:rsidP="005B18B2">
      <w:pPr>
        <w:spacing w:line="276" w:lineRule="auto"/>
        <w:rPr>
          <w:b/>
          <w:sz w:val="28"/>
          <w:szCs w:val="26"/>
        </w:rPr>
      </w:pPr>
      <w:r w:rsidRPr="00B900F7">
        <w:rPr>
          <w:b/>
          <w:sz w:val="28"/>
          <w:szCs w:val="26"/>
        </w:rPr>
        <w:t>Tab 4</w:t>
      </w:r>
      <w:r w:rsidR="00446A7C" w:rsidRPr="00B900F7">
        <w:rPr>
          <w:b/>
          <w:sz w:val="28"/>
          <w:szCs w:val="26"/>
        </w:rPr>
        <w:t xml:space="preserve"> – Evalu</w:t>
      </w:r>
      <w:r w:rsidR="00DA56A1">
        <w:rPr>
          <w:b/>
          <w:sz w:val="28"/>
          <w:szCs w:val="26"/>
        </w:rPr>
        <w:t>ation of Candidate Performance d</w:t>
      </w:r>
      <w:r w:rsidR="00446A7C" w:rsidRPr="00B900F7">
        <w:rPr>
          <w:b/>
          <w:sz w:val="28"/>
          <w:szCs w:val="26"/>
        </w:rPr>
        <w:t>uring Clinical Experiences</w:t>
      </w:r>
    </w:p>
    <w:p w14:paraId="1BF0CE66" w14:textId="2778E5BD" w:rsidR="009E3CCE" w:rsidRPr="009E3CCE" w:rsidRDefault="009E3CCE" w:rsidP="00B900F7">
      <w:pPr>
        <w:spacing w:line="276" w:lineRule="auto"/>
        <w:rPr>
          <w:szCs w:val="24"/>
        </w:rPr>
      </w:pPr>
      <w:r w:rsidRPr="00B900F7">
        <w:rPr>
          <w:b/>
          <w:i/>
          <w:szCs w:val="24"/>
        </w:rPr>
        <w:t>Purpose</w:t>
      </w:r>
      <w:r>
        <w:rPr>
          <w:i/>
          <w:szCs w:val="24"/>
        </w:rPr>
        <w:t xml:space="preserve">: </w:t>
      </w:r>
      <w:r w:rsidR="00167265">
        <w:rPr>
          <w:szCs w:val="24"/>
        </w:rPr>
        <w:t>Share examples of assessments used to assess candidate performance and clarify the program’s expectations for candidate performance during clinical experiences</w:t>
      </w:r>
    </w:p>
    <w:p w14:paraId="32ACF81B" w14:textId="77777777" w:rsidR="00D03C01" w:rsidRDefault="00D03C01" w:rsidP="00B900F7">
      <w:pPr>
        <w:spacing w:line="276" w:lineRule="auto"/>
        <w:rPr>
          <w:szCs w:val="24"/>
        </w:rPr>
      </w:pPr>
      <w:r w:rsidRPr="00B900F7">
        <w:rPr>
          <w:b/>
          <w:i/>
          <w:szCs w:val="24"/>
        </w:rPr>
        <w:t>PREP-RI Focus Components</w:t>
      </w:r>
      <w:r>
        <w:rPr>
          <w:i/>
          <w:szCs w:val="24"/>
        </w:rPr>
        <w:t xml:space="preserve">: </w:t>
      </w:r>
      <w:r>
        <w:rPr>
          <w:szCs w:val="24"/>
        </w:rPr>
        <w:t>2.1, 3.4, 3.5</w:t>
      </w:r>
    </w:p>
    <w:p w14:paraId="0EFE94CA" w14:textId="7D654FA2" w:rsidR="000741B7" w:rsidRPr="000741B7" w:rsidRDefault="009E3CCE" w:rsidP="00B900F7">
      <w:pPr>
        <w:spacing w:line="276" w:lineRule="auto"/>
        <w:rPr>
          <w:i/>
          <w:szCs w:val="24"/>
        </w:rPr>
      </w:pPr>
      <w:r w:rsidRPr="00B900F7">
        <w:rPr>
          <w:b/>
          <w:i/>
          <w:szCs w:val="24"/>
        </w:rPr>
        <w:t>Required Documents</w:t>
      </w:r>
      <w:r>
        <w:rPr>
          <w:i/>
          <w:szCs w:val="24"/>
        </w:rPr>
        <w:t>:</w:t>
      </w:r>
      <w:r w:rsidR="000741B7">
        <w:rPr>
          <w:i/>
          <w:szCs w:val="24"/>
        </w:rPr>
        <w:t xml:space="preserve"> </w:t>
      </w:r>
      <w:r w:rsidRPr="000741B7">
        <w:rPr>
          <w:szCs w:val="24"/>
        </w:rPr>
        <w:t>A</w:t>
      </w:r>
      <w:r w:rsidR="00446A7C" w:rsidRPr="000741B7">
        <w:rPr>
          <w:szCs w:val="24"/>
        </w:rPr>
        <w:t>ny instruments used to evaluate candidate performance during clinical experiences</w:t>
      </w:r>
      <w:r w:rsidR="00793C93">
        <w:rPr>
          <w:szCs w:val="24"/>
        </w:rPr>
        <w:t xml:space="preserve"> (e.g.</w:t>
      </w:r>
      <w:r w:rsidR="006F34C1" w:rsidRPr="000741B7">
        <w:rPr>
          <w:szCs w:val="24"/>
        </w:rPr>
        <w:t xml:space="preserve"> observation forms, rubrics, or </w:t>
      </w:r>
      <w:r w:rsidR="00793C93">
        <w:rPr>
          <w:szCs w:val="24"/>
        </w:rPr>
        <w:t>feedback forms)</w:t>
      </w:r>
    </w:p>
    <w:p w14:paraId="35B7AEAD" w14:textId="19823768" w:rsidR="006F34C1" w:rsidRPr="000741B7" w:rsidRDefault="00B900F7" w:rsidP="00B900F7">
      <w:pPr>
        <w:spacing w:line="276" w:lineRule="auto"/>
        <w:rPr>
          <w:szCs w:val="24"/>
        </w:rPr>
      </w:pPr>
      <w:r>
        <w:rPr>
          <w:b/>
          <w:i/>
          <w:szCs w:val="24"/>
        </w:rPr>
        <w:t xml:space="preserve">Recommended </w:t>
      </w:r>
      <w:r w:rsidR="000741B7" w:rsidRPr="00B900F7">
        <w:rPr>
          <w:b/>
          <w:i/>
          <w:szCs w:val="24"/>
        </w:rPr>
        <w:t>Document</w:t>
      </w:r>
      <w:r w:rsidR="000741B7">
        <w:rPr>
          <w:i/>
          <w:szCs w:val="24"/>
        </w:rPr>
        <w:t xml:space="preserve">: </w:t>
      </w:r>
      <w:r w:rsidR="000741B7">
        <w:rPr>
          <w:szCs w:val="24"/>
        </w:rPr>
        <w:t>Student Teaching or Clinical Experiences Handbook</w:t>
      </w:r>
    </w:p>
    <w:p w14:paraId="7A16535B" w14:textId="23C6845E" w:rsidR="00B900F7" w:rsidRPr="00E115D0" w:rsidRDefault="00B900F7" w:rsidP="00D03C01">
      <w:pPr>
        <w:spacing w:line="276" w:lineRule="auto"/>
        <w:rPr>
          <w:szCs w:val="24"/>
        </w:rPr>
      </w:pPr>
    </w:p>
    <w:p w14:paraId="52D34EAE" w14:textId="77777777" w:rsidR="006F34C1" w:rsidRPr="00B900F7" w:rsidRDefault="00E115D0" w:rsidP="005B18B2">
      <w:pPr>
        <w:spacing w:line="276" w:lineRule="auto"/>
        <w:rPr>
          <w:b/>
          <w:sz w:val="28"/>
          <w:szCs w:val="26"/>
        </w:rPr>
      </w:pPr>
      <w:r w:rsidRPr="00B900F7">
        <w:rPr>
          <w:b/>
          <w:sz w:val="28"/>
          <w:szCs w:val="26"/>
        </w:rPr>
        <w:t>Tab 5</w:t>
      </w:r>
      <w:r w:rsidR="006F34C1" w:rsidRPr="00B900F7">
        <w:rPr>
          <w:b/>
          <w:sz w:val="28"/>
          <w:szCs w:val="26"/>
        </w:rPr>
        <w:t xml:space="preserve"> – Impact on Student Learning</w:t>
      </w:r>
    </w:p>
    <w:p w14:paraId="0F44662C" w14:textId="6A4DC5D1" w:rsidR="000741B7" w:rsidRDefault="000741B7" w:rsidP="00B900F7">
      <w:pPr>
        <w:spacing w:line="276" w:lineRule="auto"/>
        <w:rPr>
          <w:szCs w:val="24"/>
        </w:rPr>
      </w:pPr>
      <w:r w:rsidRPr="00B900F7">
        <w:rPr>
          <w:b/>
          <w:i/>
          <w:szCs w:val="24"/>
        </w:rPr>
        <w:t>Purpose</w:t>
      </w:r>
      <w:r>
        <w:rPr>
          <w:i/>
          <w:szCs w:val="24"/>
        </w:rPr>
        <w:t xml:space="preserve">: </w:t>
      </w:r>
      <w:r>
        <w:rPr>
          <w:szCs w:val="24"/>
        </w:rPr>
        <w:t xml:space="preserve">Describe processes </w:t>
      </w:r>
      <w:r w:rsidR="00D03C01">
        <w:rPr>
          <w:szCs w:val="24"/>
        </w:rPr>
        <w:t xml:space="preserve">that </w:t>
      </w:r>
      <w:r>
        <w:rPr>
          <w:szCs w:val="24"/>
        </w:rPr>
        <w:t>the program will use to assess candidate impact on student learning</w:t>
      </w:r>
    </w:p>
    <w:p w14:paraId="416CAACE" w14:textId="77777777" w:rsidR="00D03C01" w:rsidRDefault="00D03C01" w:rsidP="00D03C01">
      <w:pPr>
        <w:spacing w:line="276" w:lineRule="auto"/>
        <w:rPr>
          <w:szCs w:val="24"/>
        </w:rPr>
      </w:pPr>
      <w:r w:rsidRPr="00B900F7">
        <w:rPr>
          <w:b/>
          <w:i/>
          <w:szCs w:val="24"/>
        </w:rPr>
        <w:t>PREP-RI Focus Component</w:t>
      </w:r>
      <w:r>
        <w:rPr>
          <w:i/>
          <w:szCs w:val="24"/>
        </w:rPr>
        <w:t xml:space="preserve">: </w:t>
      </w:r>
      <w:r>
        <w:rPr>
          <w:szCs w:val="24"/>
        </w:rPr>
        <w:t>2.2</w:t>
      </w:r>
    </w:p>
    <w:p w14:paraId="7356F0D1" w14:textId="70246C8B" w:rsidR="000A55C2" w:rsidRPr="00B900F7" w:rsidRDefault="000741B7" w:rsidP="00B900F7">
      <w:pPr>
        <w:spacing w:line="276" w:lineRule="auto"/>
        <w:rPr>
          <w:b/>
          <w:i/>
          <w:szCs w:val="24"/>
        </w:rPr>
      </w:pPr>
      <w:r w:rsidRPr="00B900F7">
        <w:rPr>
          <w:b/>
          <w:i/>
          <w:szCs w:val="24"/>
        </w:rPr>
        <w:t>Required Document</w:t>
      </w:r>
      <w:r w:rsidR="00222FF1">
        <w:rPr>
          <w:b/>
          <w:i/>
          <w:szCs w:val="24"/>
        </w:rPr>
        <w:t>s</w:t>
      </w:r>
      <w:r w:rsidRPr="00B900F7">
        <w:rPr>
          <w:b/>
          <w:i/>
          <w:szCs w:val="24"/>
        </w:rPr>
        <w:t xml:space="preserve">: </w:t>
      </w:r>
    </w:p>
    <w:p w14:paraId="477DCE5E" w14:textId="7DD2E18F" w:rsidR="000A55C2" w:rsidRPr="000A55C2" w:rsidRDefault="000741B7" w:rsidP="0091444C">
      <w:pPr>
        <w:pStyle w:val="ListParagraph"/>
        <w:numPr>
          <w:ilvl w:val="0"/>
          <w:numId w:val="20"/>
        </w:numPr>
        <w:spacing w:line="276" w:lineRule="auto"/>
        <w:rPr>
          <w:i/>
          <w:szCs w:val="24"/>
        </w:rPr>
      </w:pPr>
      <w:r w:rsidRPr="000A55C2">
        <w:rPr>
          <w:szCs w:val="24"/>
        </w:rPr>
        <w:t>A</w:t>
      </w:r>
      <w:r w:rsidR="006F34C1" w:rsidRPr="000A55C2">
        <w:rPr>
          <w:szCs w:val="24"/>
        </w:rPr>
        <w:t xml:space="preserve"> brief narrative or flowchart communicating the measures that the program will use to determine candidate impact on student learning, the process for collecting and reviewing impact data, and the process for using impact data for continuous improvement purposes</w:t>
      </w:r>
      <w:r w:rsidR="000A55C2">
        <w:rPr>
          <w:szCs w:val="24"/>
        </w:rPr>
        <w:t xml:space="preserve"> </w:t>
      </w:r>
    </w:p>
    <w:p w14:paraId="4846CD17" w14:textId="77777777" w:rsidR="00167265" w:rsidRPr="00167265" w:rsidRDefault="000A55C2" w:rsidP="0091444C">
      <w:pPr>
        <w:pStyle w:val="ListParagraph"/>
        <w:numPr>
          <w:ilvl w:val="0"/>
          <w:numId w:val="20"/>
        </w:numPr>
        <w:spacing w:line="276" w:lineRule="auto"/>
        <w:rPr>
          <w:i/>
          <w:szCs w:val="24"/>
        </w:rPr>
      </w:pPr>
      <w:r>
        <w:rPr>
          <w:szCs w:val="24"/>
        </w:rPr>
        <w:t>T</w:t>
      </w:r>
      <w:r w:rsidR="006F34C1" w:rsidRPr="000A55C2">
        <w:rPr>
          <w:szCs w:val="24"/>
        </w:rPr>
        <w:t xml:space="preserve">he measures of candidate impact on student learning from early clinical experiences and later clinical experiences </w:t>
      </w:r>
    </w:p>
    <w:p w14:paraId="0F7E497F" w14:textId="4BF253E5" w:rsidR="006F34C1" w:rsidRPr="000A55C2" w:rsidRDefault="00167265" w:rsidP="0091444C">
      <w:pPr>
        <w:pStyle w:val="ListParagraph"/>
        <w:numPr>
          <w:ilvl w:val="0"/>
          <w:numId w:val="20"/>
        </w:numPr>
        <w:spacing w:line="276" w:lineRule="auto"/>
        <w:rPr>
          <w:i/>
          <w:szCs w:val="24"/>
        </w:rPr>
      </w:pPr>
      <w:r>
        <w:rPr>
          <w:szCs w:val="24"/>
        </w:rPr>
        <w:t xml:space="preserve">A </w:t>
      </w:r>
      <w:r w:rsidR="000A55C2">
        <w:rPr>
          <w:szCs w:val="24"/>
        </w:rPr>
        <w:t xml:space="preserve">description of </w:t>
      </w:r>
      <w:r w:rsidR="006F34C1" w:rsidRPr="000A55C2">
        <w:rPr>
          <w:szCs w:val="24"/>
        </w:rPr>
        <w:t xml:space="preserve">how the program developed the </w:t>
      </w:r>
      <w:r w:rsidR="000A55C2">
        <w:rPr>
          <w:szCs w:val="24"/>
        </w:rPr>
        <w:t>tools</w:t>
      </w:r>
      <w:r w:rsidR="006F34C1" w:rsidRPr="000A55C2">
        <w:rPr>
          <w:szCs w:val="24"/>
        </w:rPr>
        <w:t xml:space="preserve">  </w:t>
      </w:r>
    </w:p>
    <w:p w14:paraId="46D3CC9D" w14:textId="77777777" w:rsidR="00B900F7" w:rsidRDefault="00B900F7" w:rsidP="00B900F7">
      <w:pPr>
        <w:spacing w:line="276" w:lineRule="auto"/>
        <w:rPr>
          <w:szCs w:val="24"/>
        </w:rPr>
      </w:pPr>
    </w:p>
    <w:p w14:paraId="0AD25DAE" w14:textId="77777777" w:rsidR="006F34C1" w:rsidRPr="00B900F7" w:rsidRDefault="00E115D0" w:rsidP="005B18B2">
      <w:pPr>
        <w:spacing w:line="276" w:lineRule="auto"/>
        <w:rPr>
          <w:b/>
          <w:sz w:val="28"/>
          <w:szCs w:val="26"/>
        </w:rPr>
      </w:pPr>
      <w:r w:rsidRPr="00B900F7">
        <w:rPr>
          <w:b/>
          <w:sz w:val="28"/>
          <w:szCs w:val="26"/>
        </w:rPr>
        <w:t>Tab 6</w:t>
      </w:r>
      <w:r w:rsidR="006F34C1" w:rsidRPr="00B900F7">
        <w:rPr>
          <w:b/>
          <w:sz w:val="28"/>
          <w:szCs w:val="26"/>
        </w:rPr>
        <w:t xml:space="preserve"> – Clinical Partnership Information</w:t>
      </w:r>
    </w:p>
    <w:p w14:paraId="588C696B" w14:textId="33F18FD5" w:rsidR="000741B7" w:rsidRPr="000741B7" w:rsidRDefault="000741B7" w:rsidP="00B900F7">
      <w:pPr>
        <w:spacing w:line="276" w:lineRule="auto"/>
        <w:rPr>
          <w:szCs w:val="24"/>
        </w:rPr>
      </w:pPr>
      <w:r w:rsidRPr="00B900F7">
        <w:rPr>
          <w:b/>
          <w:i/>
          <w:szCs w:val="24"/>
        </w:rPr>
        <w:lastRenderedPageBreak/>
        <w:t>Purpose</w:t>
      </w:r>
      <w:r>
        <w:rPr>
          <w:i/>
          <w:szCs w:val="24"/>
        </w:rPr>
        <w:t xml:space="preserve">: </w:t>
      </w:r>
      <w:r>
        <w:rPr>
          <w:szCs w:val="24"/>
        </w:rPr>
        <w:t>Share information about proposed clinical partnerships and the proposed level of collaboration between the program, K-12 school district, and clinical educators</w:t>
      </w:r>
    </w:p>
    <w:p w14:paraId="3DC7C953" w14:textId="77777777" w:rsidR="00D03C01" w:rsidRDefault="00D03C01" w:rsidP="00D03C01">
      <w:pPr>
        <w:spacing w:line="276" w:lineRule="auto"/>
        <w:rPr>
          <w:szCs w:val="24"/>
        </w:rPr>
      </w:pPr>
      <w:r w:rsidRPr="00B900F7">
        <w:rPr>
          <w:b/>
          <w:i/>
          <w:szCs w:val="24"/>
        </w:rPr>
        <w:t>PREP-RI Focus Components</w:t>
      </w:r>
      <w:r>
        <w:rPr>
          <w:i/>
          <w:szCs w:val="24"/>
        </w:rPr>
        <w:t xml:space="preserve">: </w:t>
      </w:r>
      <w:r w:rsidRPr="008C304D">
        <w:rPr>
          <w:szCs w:val="24"/>
        </w:rPr>
        <w:t>2.3, 2.4</w:t>
      </w:r>
    </w:p>
    <w:p w14:paraId="774053D8" w14:textId="4EF616AD" w:rsidR="000741B7" w:rsidRPr="00B900F7" w:rsidRDefault="000741B7" w:rsidP="00B900F7">
      <w:pPr>
        <w:spacing w:line="276" w:lineRule="auto"/>
        <w:rPr>
          <w:b/>
          <w:i/>
          <w:szCs w:val="24"/>
        </w:rPr>
      </w:pPr>
      <w:r w:rsidRPr="00B900F7">
        <w:rPr>
          <w:b/>
          <w:i/>
          <w:szCs w:val="24"/>
        </w:rPr>
        <w:t>Required documents:</w:t>
      </w:r>
    </w:p>
    <w:p w14:paraId="51D0D3F9" w14:textId="5CBFA4C6" w:rsidR="000741B7" w:rsidRDefault="00D03C01" w:rsidP="0091444C">
      <w:pPr>
        <w:pStyle w:val="ListParagraph"/>
        <w:numPr>
          <w:ilvl w:val="0"/>
          <w:numId w:val="15"/>
        </w:numPr>
        <w:spacing w:line="276" w:lineRule="auto"/>
        <w:rPr>
          <w:szCs w:val="24"/>
        </w:rPr>
      </w:pPr>
      <w:r>
        <w:rPr>
          <w:szCs w:val="24"/>
        </w:rPr>
        <w:t>P</w:t>
      </w:r>
      <w:r w:rsidR="000741B7">
        <w:rPr>
          <w:szCs w:val="24"/>
        </w:rPr>
        <w:t>artnership agreements</w:t>
      </w:r>
    </w:p>
    <w:p w14:paraId="314EF283" w14:textId="4CC5B629" w:rsidR="000741B7" w:rsidRPr="000741B7" w:rsidRDefault="000741B7" w:rsidP="0091444C">
      <w:pPr>
        <w:pStyle w:val="ListParagraph"/>
        <w:numPr>
          <w:ilvl w:val="0"/>
          <w:numId w:val="15"/>
        </w:numPr>
        <w:spacing w:line="276" w:lineRule="auto"/>
        <w:rPr>
          <w:szCs w:val="24"/>
        </w:rPr>
      </w:pPr>
      <w:r>
        <w:rPr>
          <w:szCs w:val="24"/>
        </w:rPr>
        <w:t>Any tools or materials the program will use to recruit, select, train, or evaluate clinical educators</w:t>
      </w:r>
    </w:p>
    <w:p w14:paraId="4791418C" w14:textId="77777777" w:rsidR="00B900F7" w:rsidRPr="00A964B4" w:rsidRDefault="00B900F7" w:rsidP="00B900F7">
      <w:pPr>
        <w:spacing w:line="276" w:lineRule="auto"/>
        <w:rPr>
          <w:i/>
          <w:szCs w:val="24"/>
        </w:rPr>
      </w:pPr>
    </w:p>
    <w:p w14:paraId="0EF477E3" w14:textId="77777777" w:rsidR="006F34C1" w:rsidRPr="00B900F7" w:rsidRDefault="00E115D0" w:rsidP="005B18B2">
      <w:pPr>
        <w:spacing w:line="276" w:lineRule="auto"/>
        <w:rPr>
          <w:b/>
          <w:sz w:val="28"/>
          <w:szCs w:val="26"/>
        </w:rPr>
      </w:pPr>
      <w:r w:rsidRPr="00B900F7">
        <w:rPr>
          <w:b/>
          <w:sz w:val="28"/>
          <w:szCs w:val="26"/>
        </w:rPr>
        <w:t>Tab 7</w:t>
      </w:r>
      <w:r w:rsidR="00A964B4" w:rsidRPr="00B900F7">
        <w:rPr>
          <w:b/>
          <w:sz w:val="28"/>
          <w:szCs w:val="26"/>
        </w:rPr>
        <w:t xml:space="preserve"> – Recruitment and Selection Plan</w:t>
      </w:r>
    </w:p>
    <w:p w14:paraId="793E77CE" w14:textId="428B620F" w:rsidR="000741B7" w:rsidRDefault="000741B7" w:rsidP="00B900F7">
      <w:pPr>
        <w:spacing w:line="276" w:lineRule="auto"/>
        <w:rPr>
          <w:szCs w:val="24"/>
        </w:rPr>
      </w:pPr>
      <w:r w:rsidRPr="00B900F7">
        <w:rPr>
          <w:b/>
          <w:i/>
          <w:szCs w:val="24"/>
        </w:rPr>
        <w:t>Purpose</w:t>
      </w:r>
      <w:r>
        <w:rPr>
          <w:i/>
          <w:szCs w:val="24"/>
        </w:rPr>
        <w:t xml:space="preserve">: </w:t>
      </w:r>
      <w:r>
        <w:rPr>
          <w:szCs w:val="24"/>
        </w:rPr>
        <w:t>Clarify how the program will recruit, admit, and support high-quality candidates</w:t>
      </w:r>
    </w:p>
    <w:p w14:paraId="2A42AC92" w14:textId="77777777" w:rsidR="00D03C01" w:rsidRPr="00914CB8" w:rsidRDefault="00D03C01" w:rsidP="00D03C01">
      <w:pPr>
        <w:spacing w:line="276" w:lineRule="auto"/>
        <w:rPr>
          <w:szCs w:val="24"/>
        </w:rPr>
      </w:pPr>
      <w:r w:rsidRPr="00B900F7">
        <w:rPr>
          <w:b/>
          <w:i/>
          <w:szCs w:val="24"/>
        </w:rPr>
        <w:t>PREP-RI Focus Components</w:t>
      </w:r>
      <w:r>
        <w:rPr>
          <w:i/>
          <w:szCs w:val="24"/>
        </w:rPr>
        <w:t xml:space="preserve">: </w:t>
      </w:r>
      <w:r>
        <w:rPr>
          <w:szCs w:val="24"/>
        </w:rPr>
        <w:t>3.1, 3.2, 3.3</w:t>
      </w:r>
    </w:p>
    <w:p w14:paraId="0CDB3921" w14:textId="77777777" w:rsidR="000741B7" w:rsidRDefault="000741B7" w:rsidP="00B900F7">
      <w:pPr>
        <w:spacing w:after="120" w:line="276" w:lineRule="auto"/>
        <w:rPr>
          <w:i/>
          <w:szCs w:val="24"/>
        </w:rPr>
      </w:pPr>
      <w:r w:rsidRPr="00B900F7">
        <w:rPr>
          <w:b/>
          <w:i/>
          <w:szCs w:val="24"/>
        </w:rPr>
        <w:t>Required documents</w:t>
      </w:r>
      <w:r>
        <w:rPr>
          <w:i/>
          <w:szCs w:val="24"/>
        </w:rPr>
        <w:t xml:space="preserve">: </w:t>
      </w:r>
    </w:p>
    <w:p w14:paraId="086C3834" w14:textId="40DEF3C8" w:rsidR="000741B7" w:rsidRPr="000741B7" w:rsidRDefault="000741B7" w:rsidP="0091444C">
      <w:pPr>
        <w:pStyle w:val="ListParagraph"/>
        <w:numPr>
          <w:ilvl w:val="0"/>
          <w:numId w:val="16"/>
        </w:numPr>
        <w:spacing w:after="120" w:line="276" w:lineRule="auto"/>
        <w:rPr>
          <w:i/>
          <w:szCs w:val="24"/>
        </w:rPr>
      </w:pPr>
      <w:r w:rsidRPr="000741B7">
        <w:rPr>
          <w:szCs w:val="24"/>
        </w:rPr>
        <w:t>A</w:t>
      </w:r>
      <w:r w:rsidR="00914CB8" w:rsidRPr="000741B7">
        <w:rPr>
          <w:szCs w:val="24"/>
        </w:rPr>
        <w:t xml:space="preserve"> brief narrative </w:t>
      </w:r>
      <w:r w:rsidRPr="000741B7">
        <w:rPr>
          <w:szCs w:val="24"/>
        </w:rPr>
        <w:t xml:space="preserve">that </w:t>
      </w:r>
      <w:r w:rsidR="00914CB8" w:rsidRPr="000741B7">
        <w:rPr>
          <w:szCs w:val="24"/>
        </w:rPr>
        <w:t>include</w:t>
      </w:r>
      <w:r w:rsidRPr="000741B7">
        <w:rPr>
          <w:szCs w:val="24"/>
        </w:rPr>
        <w:t>s</w:t>
      </w:r>
      <w:r w:rsidR="00914CB8" w:rsidRPr="000741B7">
        <w:rPr>
          <w:szCs w:val="24"/>
        </w:rPr>
        <w:t xml:space="preserve"> information about how the program will recruit, admit, and support high-quality candidates who reflect the diversity of Rhode Island’</w:t>
      </w:r>
      <w:r w:rsidR="000A55C2">
        <w:rPr>
          <w:szCs w:val="24"/>
        </w:rPr>
        <w:t xml:space="preserve">s PK-12 students (about </w:t>
      </w:r>
      <w:r w:rsidR="00C52719">
        <w:rPr>
          <w:szCs w:val="24"/>
        </w:rPr>
        <w:t>one typed page</w:t>
      </w:r>
      <w:r w:rsidR="000A55C2">
        <w:rPr>
          <w:szCs w:val="24"/>
        </w:rPr>
        <w:t>)</w:t>
      </w:r>
      <w:r w:rsidR="00914CB8" w:rsidRPr="000741B7">
        <w:rPr>
          <w:szCs w:val="24"/>
        </w:rPr>
        <w:t xml:space="preserve">  </w:t>
      </w:r>
    </w:p>
    <w:p w14:paraId="4EFF52B4" w14:textId="2B386325" w:rsidR="000741B7" w:rsidRPr="000741B7" w:rsidRDefault="000A55C2" w:rsidP="0091444C">
      <w:pPr>
        <w:pStyle w:val="ListParagraph"/>
        <w:numPr>
          <w:ilvl w:val="0"/>
          <w:numId w:val="16"/>
        </w:numPr>
        <w:spacing w:after="120" w:line="276" w:lineRule="auto"/>
        <w:rPr>
          <w:i/>
          <w:szCs w:val="24"/>
        </w:rPr>
      </w:pPr>
      <w:r>
        <w:rPr>
          <w:szCs w:val="24"/>
        </w:rPr>
        <w:t>A few paragraphs</w:t>
      </w:r>
      <w:r w:rsidR="000741B7">
        <w:rPr>
          <w:szCs w:val="24"/>
        </w:rPr>
        <w:t xml:space="preserve"> about h</w:t>
      </w:r>
      <w:r w:rsidR="00914CB8" w:rsidRPr="000741B7">
        <w:rPr>
          <w:szCs w:val="24"/>
        </w:rPr>
        <w:t>ow the program will provide current and prospective candidates with information about employment prospects as well as how the program will respond to employment needs</w:t>
      </w:r>
      <w:r>
        <w:rPr>
          <w:szCs w:val="24"/>
        </w:rPr>
        <w:t xml:space="preserve"> </w:t>
      </w:r>
    </w:p>
    <w:p w14:paraId="53A80213" w14:textId="634530EC" w:rsidR="00A964B4" w:rsidRPr="000741B7" w:rsidRDefault="000741B7" w:rsidP="0091444C">
      <w:pPr>
        <w:pStyle w:val="ListParagraph"/>
        <w:numPr>
          <w:ilvl w:val="0"/>
          <w:numId w:val="16"/>
        </w:numPr>
        <w:spacing w:after="120" w:line="276" w:lineRule="auto"/>
        <w:rPr>
          <w:i/>
          <w:szCs w:val="24"/>
        </w:rPr>
      </w:pPr>
      <w:r>
        <w:rPr>
          <w:szCs w:val="24"/>
        </w:rPr>
        <w:t>A</w:t>
      </w:r>
      <w:r w:rsidR="00914CB8" w:rsidRPr="000741B7">
        <w:rPr>
          <w:szCs w:val="24"/>
        </w:rPr>
        <w:t xml:space="preserve"> copy of the provider’s conditional a</w:t>
      </w:r>
      <w:r w:rsidR="000A55C2">
        <w:rPr>
          <w:szCs w:val="24"/>
        </w:rPr>
        <w:t>cceptance policy, if applicable</w:t>
      </w:r>
    </w:p>
    <w:p w14:paraId="5CEBA9FC" w14:textId="77777777" w:rsidR="00B900F7" w:rsidRDefault="00B900F7" w:rsidP="005B18B2">
      <w:pPr>
        <w:spacing w:line="276" w:lineRule="auto"/>
        <w:rPr>
          <w:b/>
          <w:sz w:val="26"/>
          <w:szCs w:val="26"/>
        </w:rPr>
      </w:pPr>
    </w:p>
    <w:p w14:paraId="5D1710DF" w14:textId="77777777" w:rsidR="0091444C" w:rsidRDefault="0091444C" w:rsidP="005B18B2">
      <w:pPr>
        <w:spacing w:line="276" w:lineRule="auto"/>
        <w:rPr>
          <w:b/>
          <w:sz w:val="28"/>
          <w:szCs w:val="26"/>
        </w:rPr>
      </w:pPr>
    </w:p>
    <w:p w14:paraId="7D6CC702" w14:textId="418D1979" w:rsidR="00914CB8" w:rsidRPr="00B900F7" w:rsidRDefault="00E115D0" w:rsidP="005B18B2">
      <w:pPr>
        <w:spacing w:line="276" w:lineRule="auto"/>
        <w:rPr>
          <w:b/>
          <w:sz w:val="28"/>
          <w:szCs w:val="26"/>
        </w:rPr>
      </w:pPr>
      <w:r w:rsidRPr="00B900F7">
        <w:rPr>
          <w:b/>
          <w:sz w:val="28"/>
          <w:szCs w:val="26"/>
        </w:rPr>
        <w:t>Tab 8</w:t>
      </w:r>
      <w:r w:rsidR="006F34C1" w:rsidRPr="00B900F7">
        <w:rPr>
          <w:b/>
          <w:sz w:val="28"/>
          <w:szCs w:val="26"/>
        </w:rPr>
        <w:t xml:space="preserve"> </w:t>
      </w:r>
      <w:r w:rsidR="00914CB8" w:rsidRPr="00B900F7">
        <w:rPr>
          <w:b/>
          <w:sz w:val="28"/>
          <w:szCs w:val="26"/>
        </w:rPr>
        <w:t>–</w:t>
      </w:r>
      <w:r w:rsidR="006F34C1" w:rsidRPr="00B900F7">
        <w:rPr>
          <w:b/>
          <w:sz w:val="28"/>
          <w:szCs w:val="26"/>
        </w:rPr>
        <w:t xml:space="preserve"> </w:t>
      </w:r>
      <w:r w:rsidR="00914CB8" w:rsidRPr="00B900F7">
        <w:rPr>
          <w:b/>
          <w:sz w:val="28"/>
          <w:szCs w:val="26"/>
        </w:rPr>
        <w:t>Implementation Plan</w:t>
      </w:r>
    </w:p>
    <w:p w14:paraId="5DC45917" w14:textId="1ECC06CD" w:rsidR="000A55C2" w:rsidRDefault="000A55C2" w:rsidP="00B900F7">
      <w:pPr>
        <w:spacing w:after="0" w:line="240" w:lineRule="auto"/>
        <w:rPr>
          <w:szCs w:val="24"/>
        </w:rPr>
      </w:pPr>
      <w:r w:rsidRPr="00B900F7">
        <w:rPr>
          <w:b/>
          <w:i/>
          <w:szCs w:val="24"/>
        </w:rPr>
        <w:t>Purpose</w:t>
      </w:r>
      <w:r>
        <w:rPr>
          <w:i/>
          <w:szCs w:val="24"/>
        </w:rPr>
        <w:t xml:space="preserve">: </w:t>
      </w:r>
      <w:r>
        <w:rPr>
          <w:szCs w:val="24"/>
        </w:rPr>
        <w:t>D</w:t>
      </w:r>
      <w:r w:rsidR="00914CB8">
        <w:rPr>
          <w:szCs w:val="24"/>
        </w:rPr>
        <w:t xml:space="preserve">emonstrate that the </w:t>
      </w:r>
      <w:r>
        <w:rPr>
          <w:szCs w:val="24"/>
        </w:rPr>
        <w:t xml:space="preserve">provider is prepared to take </w:t>
      </w:r>
      <w:r w:rsidR="00914CB8">
        <w:rPr>
          <w:szCs w:val="24"/>
        </w:rPr>
        <w:t xml:space="preserve">key steps to launch, sustain, and improve </w:t>
      </w:r>
      <w:r>
        <w:rPr>
          <w:szCs w:val="24"/>
        </w:rPr>
        <w:t>the program</w:t>
      </w:r>
    </w:p>
    <w:p w14:paraId="7A993B62" w14:textId="77777777" w:rsidR="000A55C2" w:rsidRDefault="000A55C2" w:rsidP="00B900F7">
      <w:pPr>
        <w:spacing w:after="0" w:line="240" w:lineRule="auto"/>
        <w:rPr>
          <w:szCs w:val="24"/>
        </w:rPr>
      </w:pPr>
    </w:p>
    <w:p w14:paraId="3A3C716C" w14:textId="77777777" w:rsidR="00D03C01" w:rsidRDefault="00D03C01" w:rsidP="00D03C01">
      <w:pPr>
        <w:spacing w:after="0" w:line="240" w:lineRule="auto"/>
        <w:rPr>
          <w:szCs w:val="24"/>
        </w:rPr>
      </w:pPr>
      <w:r w:rsidRPr="00B900F7">
        <w:rPr>
          <w:b/>
          <w:i/>
          <w:szCs w:val="24"/>
        </w:rPr>
        <w:t>PREP-RI Focus Components</w:t>
      </w:r>
      <w:r w:rsidRPr="003B50ED">
        <w:rPr>
          <w:i/>
          <w:szCs w:val="24"/>
        </w:rPr>
        <w:t xml:space="preserve">: </w:t>
      </w:r>
      <w:r w:rsidRPr="003B50ED">
        <w:rPr>
          <w:szCs w:val="24"/>
        </w:rPr>
        <w:t>4.1, 4.2, 5.1, 5.2, 5.4</w:t>
      </w:r>
    </w:p>
    <w:p w14:paraId="5A8FCEAA" w14:textId="77777777" w:rsidR="00D03C01" w:rsidRDefault="00D03C01" w:rsidP="00B900F7">
      <w:pPr>
        <w:spacing w:after="120" w:line="240" w:lineRule="auto"/>
        <w:rPr>
          <w:b/>
          <w:i/>
          <w:szCs w:val="24"/>
        </w:rPr>
      </w:pPr>
    </w:p>
    <w:p w14:paraId="1DA5CC95" w14:textId="69256490" w:rsidR="00793C93" w:rsidRPr="00B900F7" w:rsidRDefault="000A55C2" w:rsidP="00B900F7">
      <w:pPr>
        <w:spacing w:after="120" w:line="240" w:lineRule="auto"/>
        <w:rPr>
          <w:b/>
          <w:i/>
          <w:szCs w:val="24"/>
        </w:rPr>
      </w:pPr>
      <w:r w:rsidRPr="00B900F7">
        <w:rPr>
          <w:b/>
          <w:i/>
          <w:szCs w:val="24"/>
        </w:rPr>
        <w:t>Required documents:</w:t>
      </w:r>
    </w:p>
    <w:p w14:paraId="60B63158" w14:textId="77777777" w:rsidR="000A55C2" w:rsidRDefault="000A55C2" w:rsidP="0091444C">
      <w:pPr>
        <w:pStyle w:val="ListParagraph"/>
        <w:numPr>
          <w:ilvl w:val="0"/>
          <w:numId w:val="17"/>
        </w:numPr>
        <w:spacing w:after="120" w:line="240" w:lineRule="auto"/>
        <w:rPr>
          <w:szCs w:val="24"/>
        </w:rPr>
      </w:pPr>
      <w:r>
        <w:rPr>
          <w:szCs w:val="24"/>
        </w:rPr>
        <w:t>Program budget</w:t>
      </w:r>
    </w:p>
    <w:p w14:paraId="10D69237" w14:textId="77777777" w:rsidR="000A55C2" w:rsidRDefault="000A55C2" w:rsidP="0091444C">
      <w:pPr>
        <w:pStyle w:val="ListParagraph"/>
        <w:numPr>
          <w:ilvl w:val="0"/>
          <w:numId w:val="17"/>
        </w:numPr>
        <w:spacing w:after="120" w:line="240" w:lineRule="auto"/>
        <w:rPr>
          <w:szCs w:val="24"/>
        </w:rPr>
      </w:pPr>
      <w:r>
        <w:rPr>
          <w:szCs w:val="24"/>
        </w:rPr>
        <w:t>Implementation timeline</w:t>
      </w:r>
    </w:p>
    <w:p w14:paraId="487FF8CF" w14:textId="77777777" w:rsidR="000A55C2" w:rsidRDefault="000A55C2" w:rsidP="0091444C">
      <w:pPr>
        <w:pStyle w:val="ListParagraph"/>
        <w:numPr>
          <w:ilvl w:val="0"/>
          <w:numId w:val="17"/>
        </w:numPr>
        <w:spacing w:after="120" w:line="240" w:lineRule="auto"/>
        <w:rPr>
          <w:szCs w:val="24"/>
        </w:rPr>
      </w:pPr>
      <w:r>
        <w:rPr>
          <w:szCs w:val="24"/>
        </w:rPr>
        <w:t>List of key milestones, resources, and contingency plans</w:t>
      </w:r>
    </w:p>
    <w:p w14:paraId="27BE6F43" w14:textId="6F6227F5" w:rsidR="003B50ED" w:rsidRDefault="000A55C2" w:rsidP="0091444C">
      <w:pPr>
        <w:pStyle w:val="ListParagraph"/>
        <w:numPr>
          <w:ilvl w:val="0"/>
          <w:numId w:val="17"/>
        </w:numPr>
        <w:spacing w:after="120" w:line="240" w:lineRule="auto"/>
        <w:rPr>
          <w:szCs w:val="24"/>
        </w:rPr>
      </w:pPr>
      <w:r>
        <w:rPr>
          <w:szCs w:val="24"/>
        </w:rPr>
        <w:lastRenderedPageBreak/>
        <w:t xml:space="preserve">Description of the provider and program’s continuous improvement efforts (about </w:t>
      </w:r>
      <w:r w:rsidR="00C52719">
        <w:rPr>
          <w:szCs w:val="24"/>
        </w:rPr>
        <w:t>one typed page</w:t>
      </w:r>
      <w:r>
        <w:rPr>
          <w:szCs w:val="24"/>
        </w:rPr>
        <w:t>)</w:t>
      </w:r>
      <w:r w:rsidRPr="000741B7">
        <w:rPr>
          <w:szCs w:val="24"/>
        </w:rPr>
        <w:t xml:space="preserve">  </w:t>
      </w:r>
    </w:p>
    <w:p w14:paraId="70F37B6C" w14:textId="77777777" w:rsidR="003B50ED" w:rsidRDefault="003B50ED" w:rsidP="00B900F7">
      <w:pPr>
        <w:pStyle w:val="ListParagraph"/>
        <w:spacing w:after="0" w:line="240" w:lineRule="auto"/>
        <w:rPr>
          <w:szCs w:val="24"/>
        </w:rPr>
      </w:pPr>
    </w:p>
    <w:p w14:paraId="019DB7EE" w14:textId="7652851C" w:rsidR="003B50ED" w:rsidRPr="003B50ED" w:rsidRDefault="003B50ED" w:rsidP="003B50ED">
      <w:pPr>
        <w:spacing w:after="0" w:line="240" w:lineRule="auto"/>
        <w:rPr>
          <w:szCs w:val="24"/>
        </w:rPr>
      </w:pPr>
    </w:p>
    <w:p w14:paraId="0608EEFC" w14:textId="77777777" w:rsidR="00914CB8" w:rsidRPr="00B900F7" w:rsidRDefault="00E115D0" w:rsidP="005B18B2">
      <w:pPr>
        <w:spacing w:line="276" w:lineRule="auto"/>
        <w:rPr>
          <w:b/>
          <w:sz w:val="28"/>
          <w:szCs w:val="26"/>
        </w:rPr>
      </w:pPr>
      <w:r w:rsidRPr="00B900F7">
        <w:rPr>
          <w:b/>
          <w:sz w:val="28"/>
          <w:szCs w:val="26"/>
        </w:rPr>
        <w:t>Tab 9</w:t>
      </w:r>
      <w:r w:rsidR="00914CB8" w:rsidRPr="00B900F7">
        <w:rPr>
          <w:b/>
          <w:sz w:val="28"/>
          <w:szCs w:val="26"/>
        </w:rPr>
        <w:t xml:space="preserve"> – </w:t>
      </w:r>
      <w:r w:rsidRPr="00B900F7">
        <w:rPr>
          <w:b/>
          <w:sz w:val="28"/>
          <w:szCs w:val="26"/>
        </w:rPr>
        <w:t>Faculty</w:t>
      </w:r>
    </w:p>
    <w:p w14:paraId="19056E34" w14:textId="2BB92E28" w:rsidR="000A55C2" w:rsidRDefault="000A55C2" w:rsidP="00B900F7">
      <w:pPr>
        <w:spacing w:line="276" w:lineRule="auto"/>
        <w:rPr>
          <w:szCs w:val="24"/>
        </w:rPr>
      </w:pPr>
      <w:r w:rsidRPr="00B900F7">
        <w:rPr>
          <w:b/>
          <w:i/>
          <w:szCs w:val="24"/>
        </w:rPr>
        <w:t>Purpose</w:t>
      </w:r>
      <w:r>
        <w:rPr>
          <w:i/>
          <w:szCs w:val="24"/>
        </w:rPr>
        <w:t xml:space="preserve">: </w:t>
      </w:r>
      <w:r>
        <w:rPr>
          <w:szCs w:val="24"/>
        </w:rPr>
        <w:t xml:space="preserve">Demonstrate candidates will be prepared by a faculty composed of educators who demonstrate </w:t>
      </w:r>
      <w:r w:rsidR="00793C93">
        <w:rPr>
          <w:szCs w:val="24"/>
        </w:rPr>
        <w:t>current</w:t>
      </w:r>
      <w:r>
        <w:rPr>
          <w:szCs w:val="24"/>
        </w:rPr>
        <w:t xml:space="preserve"> expertise in their respective fields</w:t>
      </w:r>
    </w:p>
    <w:p w14:paraId="48E69AAD" w14:textId="77777777" w:rsidR="00D03C01" w:rsidRDefault="00D03C01" w:rsidP="00D03C01">
      <w:pPr>
        <w:spacing w:line="276" w:lineRule="auto"/>
        <w:rPr>
          <w:i/>
          <w:szCs w:val="24"/>
        </w:rPr>
      </w:pPr>
      <w:r w:rsidRPr="00B900F7">
        <w:rPr>
          <w:b/>
          <w:i/>
          <w:szCs w:val="24"/>
        </w:rPr>
        <w:t>PREP-RI Focus Component</w:t>
      </w:r>
      <w:r>
        <w:rPr>
          <w:i/>
          <w:szCs w:val="24"/>
        </w:rPr>
        <w:t xml:space="preserve">: </w:t>
      </w:r>
      <w:r w:rsidRPr="008C304D">
        <w:rPr>
          <w:szCs w:val="24"/>
        </w:rPr>
        <w:t>5.5</w:t>
      </w:r>
    </w:p>
    <w:p w14:paraId="6D614AAF" w14:textId="77777777" w:rsidR="000A55C2" w:rsidRPr="00B900F7" w:rsidRDefault="000A55C2" w:rsidP="00B900F7">
      <w:pPr>
        <w:spacing w:after="120" w:line="276" w:lineRule="auto"/>
        <w:rPr>
          <w:b/>
          <w:i/>
          <w:szCs w:val="24"/>
        </w:rPr>
      </w:pPr>
      <w:r w:rsidRPr="00B900F7">
        <w:rPr>
          <w:b/>
          <w:i/>
          <w:szCs w:val="24"/>
        </w:rPr>
        <w:t>Required documents:</w:t>
      </w:r>
    </w:p>
    <w:p w14:paraId="0DE2B6A6" w14:textId="77777777" w:rsidR="000A55C2" w:rsidRDefault="000A55C2" w:rsidP="0091444C">
      <w:pPr>
        <w:pStyle w:val="ListParagraph"/>
        <w:numPr>
          <w:ilvl w:val="0"/>
          <w:numId w:val="18"/>
        </w:numPr>
        <w:spacing w:after="120" w:line="276" w:lineRule="auto"/>
        <w:rPr>
          <w:szCs w:val="24"/>
        </w:rPr>
      </w:pPr>
      <w:r>
        <w:rPr>
          <w:szCs w:val="24"/>
        </w:rPr>
        <w:t>C</w:t>
      </w:r>
      <w:r w:rsidR="00E115D0" w:rsidRPr="000A55C2">
        <w:rPr>
          <w:szCs w:val="24"/>
        </w:rPr>
        <w:t xml:space="preserve">urriculum vitae for all program faculty </w:t>
      </w:r>
    </w:p>
    <w:p w14:paraId="2007571D" w14:textId="16400BD9" w:rsidR="00B900F7" w:rsidRDefault="000A55C2" w:rsidP="0091444C">
      <w:pPr>
        <w:pStyle w:val="ListParagraph"/>
        <w:numPr>
          <w:ilvl w:val="0"/>
          <w:numId w:val="18"/>
        </w:numPr>
        <w:spacing w:after="120" w:line="276" w:lineRule="auto"/>
        <w:rPr>
          <w:szCs w:val="24"/>
        </w:rPr>
      </w:pPr>
      <w:r>
        <w:rPr>
          <w:szCs w:val="24"/>
        </w:rPr>
        <w:t>I</w:t>
      </w:r>
      <w:r w:rsidR="00E115D0" w:rsidRPr="000A55C2">
        <w:rPr>
          <w:szCs w:val="24"/>
        </w:rPr>
        <w:t xml:space="preserve">nformation about the </w:t>
      </w:r>
      <w:r>
        <w:rPr>
          <w:szCs w:val="24"/>
        </w:rPr>
        <w:t xml:space="preserve">faculty evaluation process (about </w:t>
      </w:r>
      <w:r w:rsidR="00C52719">
        <w:rPr>
          <w:szCs w:val="24"/>
        </w:rPr>
        <w:t>one typed page</w:t>
      </w:r>
      <w:r>
        <w:rPr>
          <w:szCs w:val="24"/>
        </w:rPr>
        <w:t>)</w:t>
      </w:r>
    </w:p>
    <w:p w14:paraId="321330B7" w14:textId="77777777" w:rsidR="00D03C01" w:rsidRPr="00D03C01" w:rsidRDefault="00D03C01" w:rsidP="00D03C01">
      <w:pPr>
        <w:spacing w:after="120" w:line="276" w:lineRule="auto"/>
        <w:rPr>
          <w:szCs w:val="24"/>
        </w:rPr>
      </w:pPr>
    </w:p>
    <w:p w14:paraId="6CC3536D" w14:textId="66427ECC" w:rsidR="00E115D0" w:rsidRPr="00B900F7" w:rsidRDefault="00E115D0" w:rsidP="005B18B2">
      <w:pPr>
        <w:spacing w:line="276" w:lineRule="auto"/>
        <w:rPr>
          <w:b/>
          <w:sz w:val="28"/>
          <w:szCs w:val="26"/>
        </w:rPr>
      </w:pPr>
      <w:r w:rsidRPr="00B900F7">
        <w:rPr>
          <w:b/>
          <w:sz w:val="28"/>
          <w:szCs w:val="26"/>
        </w:rPr>
        <w:t>Tab 10 - Course Syllabi</w:t>
      </w:r>
    </w:p>
    <w:p w14:paraId="65B84C5B" w14:textId="77777777" w:rsidR="00D97C55" w:rsidRDefault="00D97C55" w:rsidP="00B900F7">
      <w:pPr>
        <w:spacing w:line="276" w:lineRule="auto"/>
        <w:rPr>
          <w:szCs w:val="24"/>
        </w:rPr>
      </w:pPr>
      <w:r w:rsidRPr="00B900F7">
        <w:rPr>
          <w:b/>
          <w:i/>
          <w:szCs w:val="24"/>
        </w:rPr>
        <w:t>Purpose</w:t>
      </w:r>
      <w:r>
        <w:rPr>
          <w:i/>
          <w:szCs w:val="24"/>
        </w:rPr>
        <w:t xml:space="preserve">: </w:t>
      </w:r>
      <w:r>
        <w:rPr>
          <w:szCs w:val="24"/>
        </w:rPr>
        <w:t>Provide detailed information about the candidate experience, including assignments, readings, and assessments</w:t>
      </w:r>
    </w:p>
    <w:p w14:paraId="513B0A72" w14:textId="77777777" w:rsidR="00D03C01" w:rsidRDefault="00D03C01" w:rsidP="00D03C01">
      <w:pPr>
        <w:spacing w:line="276" w:lineRule="auto"/>
        <w:rPr>
          <w:szCs w:val="24"/>
        </w:rPr>
      </w:pPr>
      <w:r w:rsidRPr="00B900F7">
        <w:rPr>
          <w:b/>
          <w:i/>
          <w:szCs w:val="24"/>
        </w:rPr>
        <w:t>PREP-RI Focus Component</w:t>
      </w:r>
      <w:r>
        <w:rPr>
          <w:i/>
          <w:szCs w:val="24"/>
        </w:rPr>
        <w:t xml:space="preserve">: </w:t>
      </w:r>
      <w:r>
        <w:rPr>
          <w:szCs w:val="24"/>
        </w:rPr>
        <w:t>1.1, 1.2, 1.3, 1.4, 1.5, 1.6, 1.7, 2.1, 3.4, 3.5</w:t>
      </w:r>
    </w:p>
    <w:p w14:paraId="56C7F351" w14:textId="77777777" w:rsidR="00D97C55" w:rsidRPr="00B900F7" w:rsidRDefault="00D97C55" w:rsidP="00B900F7">
      <w:pPr>
        <w:spacing w:line="276" w:lineRule="auto"/>
        <w:rPr>
          <w:b/>
          <w:i/>
          <w:szCs w:val="24"/>
        </w:rPr>
      </w:pPr>
      <w:r w:rsidRPr="00B900F7">
        <w:rPr>
          <w:b/>
          <w:i/>
          <w:szCs w:val="24"/>
        </w:rPr>
        <w:t>Required documents:</w:t>
      </w:r>
    </w:p>
    <w:p w14:paraId="40194193" w14:textId="274FB8BD" w:rsidR="00D97C55" w:rsidRDefault="00D97C55" w:rsidP="0091444C">
      <w:pPr>
        <w:pStyle w:val="ListParagraph"/>
        <w:numPr>
          <w:ilvl w:val="0"/>
          <w:numId w:val="19"/>
        </w:numPr>
        <w:spacing w:line="276" w:lineRule="auto"/>
        <w:rPr>
          <w:szCs w:val="24"/>
        </w:rPr>
      </w:pPr>
      <w:r>
        <w:rPr>
          <w:szCs w:val="24"/>
        </w:rPr>
        <w:t>S</w:t>
      </w:r>
      <w:r w:rsidR="00B900F7">
        <w:rPr>
          <w:szCs w:val="24"/>
        </w:rPr>
        <w:t>yllabi for all required courses, including content area coursework</w:t>
      </w:r>
    </w:p>
    <w:p w14:paraId="1C646773" w14:textId="00388B47" w:rsidR="00E115D0" w:rsidRPr="00D97C55" w:rsidRDefault="00D97C55" w:rsidP="0091444C">
      <w:pPr>
        <w:pStyle w:val="ListParagraph"/>
        <w:numPr>
          <w:ilvl w:val="0"/>
          <w:numId w:val="19"/>
        </w:numPr>
        <w:spacing w:line="276" w:lineRule="auto"/>
        <w:rPr>
          <w:szCs w:val="24"/>
        </w:rPr>
      </w:pPr>
      <w:r>
        <w:rPr>
          <w:szCs w:val="24"/>
        </w:rPr>
        <w:t xml:space="preserve">Additional information if not captured in syllabi (i.e. list of relevant assignments and readings, information about how the course grade is determined, alignment to RIPTS and professional and organization standards) </w:t>
      </w:r>
    </w:p>
    <w:p w14:paraId="2A72BFBC" w14:textId="7BD81B5C" w:rsidR="008C304D" w:rsidRDefault="00131335" w:rsidP="005B18B2">
      <w:pPr>
        <w:pStyle w:val="Heading2"/>
        <w:rPr>
          <w:sz w:val="32"/>
        </w:rPr>
      </w:pPr>
      <w:r>
        <w:rPr>
          <w:sz w:val="32"/>
        </w:rPr>
        <w:t>Step 3: Review and Feedback</w:t>
      </w:r>
    </w:p>
    <w:p w14:paraId="4C4DA0FE" w14:textId="7901283A" w:rsidR="00F34DAE" w:rsidRDefault="00131335" w:rsidP="005B18B2">
      <w:pPr>
        <w:spacing w:line="276" w:lineRule="auto"/>
        <w:rPr>
          <w:szCs w:val="24"/>
        </w:rPr>
      </w:pPr>
      <w:r>
        <w:rPr>
          <w:szCs w:val="24"/>
        </w:rPr>
        <w:t>After recei</w:t>
      </w:r>
      <w:r w:rsidR="00F34DAE">
        <w:rPr>
          <w:szCs w:val="24"/>
        </w:rPr>
        <w:t>ving the application, RIDE will review the application materials and provide up to three rounds of written feedback.  Each memo from RIDE may include up to three types of feedback.</w:t>
      </w:r>
    </w:p>
    <w:p w14:paraId="54E635A7" w14:textId="605A128E" w:rsidR="00F34DAE" w:rsidRDefault="00F34DAE" w:rsidP="00B900F7">
      <w:pPr>
        <w:spacing w:line="276" w:lineRule="auto"/>
        <w:ind w:left="720"/>
        <w:rPr>
          <w:szCs w:val="24"/>
        </w:rPr>
      </w:pPr>
      <w:r>
        <w:rPr>
          <w:b/>
          <w:szCs w:val="24"/>
        </w:rPr>
        <w:t xml:space="preserve">Revisions/Clarifications – </w:t>
      </w:r>
      <w:r>
        <w:rPr>
          <w:szCs w:val="24"/>
        </w:rPr>
        <w:t>The provider must address any significant gaps between the submitted program design and the RI Standards for Educator Preparation.  The provider must address any questions or feedback included in this section of the memo in its response.</w:t>
      </w:r>
    </w:p>
    <w:p w14:paraId="1A3D894E" w14:textId="3313E3DD" w:rsidR="00131335" w:rsidRDefault="00F34DAE" w:rsidP="00B900F7">
      <w:pPr>
        <w:spacing w:line="276" w:lineRule="auto"/>
        <w:ind w:left="720"/>
        <w:rPr>
          <w:szCs w:val="24"/>
        </w:rPr>
      </w:pPr>
      <w:r>
        <w:rPr>
          <w:b/>
          <w:szCs w:val="24"/>
        </w:rPr>
        <w:t xml:space="preserve">Factual Errors – </w:t>
      </w:r>
      <w:r>
        <w:rPr>
          <w:szCs w:val="24"/>
        </w:rPr>
        <w:t>Factual errors are statements in the design document that reflect inaccurate information or interpretation.  The provider must correct factual errors and submit them for further review.</w:t>
      </w:r>
    </w:p>
    <w:p w14:paraId="1D1975B8" w14:textId="18CF85F4" w:rsidR="00F34DAE" w:rsidRPr="00F34DAE" w:rsidRDefault="00F34DAE" w:rsidP="00B900F7">
      <w:pPr>
        <w:spacing w:line="276" w:lineRule="auto"/>
        <w:ind w:left="720"/>
        <w:rPr>
          <w:szCs w:val="24"/>
        </w:rPr>
      </w:pPr>
      <w:r>
        <w:rPr>
          <w:b/>
          <w:szCs w:val="24"/>
        </w:rPr>
        <w:lastRenderedPageBreak/>
        <w:t xml:space="preserve">Design Considerations – </w:t>
      </w:r>
      <w:r>
        <w:rPr>
          <w:szCs w:val="24"/>
        </w:rPr>
        <w:t xml:space="preserve">Design considerations represent design elements that merit reconsideration and ultimately may impact performance and approval.  The provider does not need to address these considerations prior to approval, but faculty and staff should review and address these considerations as the program approaches </w:t>
      </w:r>
      <w:r w:rsidR="005B18B2">
        <w:rPr>
          <w:szCs w:val="24"/>
        </w:rPr>
        <w:t>implementation</w:t>
      </w:r>
      <w:r>
        <w:rPr>
          <w:szCs w:val="24"/>
        </w:rPr>
        <w:t>.</w:t>
      </w:r>
    </w:p>
    <w:p w14:paraId="3387E65E" w14:textId="77777777" w:rsidR="00793C93" w:rsidRDefault="00793C93" w:rsidP="005B18B2">
      <w:pPr>
        <w:spacing w:line="276" w:lineRule="auto"/>
        <w:rPr>
          <w:szCs w:val="24"/>
        </w:rPr>
      </w:pPr>
      <w:r>
        <w:rPr>
          <w:szCs w:val="24"/>
        </w:rPr>
        <w:t>RIDE will align its feedback to components of the PREP-RI rubric.</w:t>
      </w:r>
      <w:r w:rsidR="005B18B2">
        <w:rPr>
          <w:szCs w:val="24"/>
        </w:rPr>
        <w:t xml:space="preserve">  </w:t>
      </w:r>
      <w:r>
        <w:rPr>
          <w:szCs w:val="24"/>
        </w:rPr>
        <w:t>RIDE strongly encourages providers to re-review the PREP-RI rubric as it revises its programs.</w:t>
      </w:r>
    </w:p>
    <w:p w14:paraId="45C93D31" w14:textId="70C43DE8" w:rsidR="00472F96" w:rsidRPr="00F34DAE" w:rsidRDefault="00793C93" w:rsidP="005B18B2">
      <w:pPr>
        <w:spacing w:line="276" w:lineRule="auto"/>
        <w:rPr>
          <w:szCs w:val="24"/>
        </w:rPr>
      </w:pPr>
      <w:r>
        <w:rPr>
          <w:szCs w:val="24"/>
        </w:rPr>
        <w:t xml:space="preserve">As needed, RIDE will be available to applicants to clarify and discuss the written feedback.  </w:t>
      </w:r>
    </w:p>
    <w:p w14:paraId="503CDBEA" w14:textId="77777777" w:rsidR="005B18B2" w:rsidRDefault="005B18B2" w:rsidP="005B18B2">
      <w:pPr>
        <w:pStyle w:val="Heading2"/>
        <w:rPr>
          <w:sz w:val="32"/>
        </w:rPr>
      </w:pPr>
      <w:r>
        <w:rPr>
          <w:sz w:val="32"/>
        </w:rPr>
        <w:t>Step 4: Approval Status</w:t>
      </w:r>
    </w:p>
    <w:p w14:paraId="19F8D063" w14:textId="409194E6" w:rsidR="005B18B2" w:rsidRDefault="005B18B2" w:rsidP="005B18B2">
      <w:r>
        <w:t xml:space="preserve">At the end of the review process, RIDE will either approve the program to open or deny the application.  </w:t>
      </w:r>
      <w:r w:rsidRPr="00131335">
        <w:t xml:space="preserve">Providers that are not able to revise their application to acceptable standards by the end of the </w:t>
      </w:r>
      <w:r>
        <w:t xml:space="preserve">review process </w:t>
      </w:r>
      <w:r w:rsidRPr="00131335">
        <w:t>may apply again in an upcoming application window the following year.</w:t>
      </w:r>
    </w:p>
    <w:p w14:paraId="2C0A1F83" w14:textId="2990F8B4" w:rsidR="006318C3" w:rsidRDefault="006318C3" w:rsidP="005B18B2">
      <w:r>
        <w:t xml:space="preserve">When RIDE approves a program, it will share details regarding PREP-RI timelines.  RIDE will </w:t>
      </w:r>
      <w:r w:rsidR="00D03C01">
        <w:t xml:space="preserve">typically </w:t>
      </w:r>
      <w:r>
        <w:t xml:space="preserve">conduct a full on-site review of all newly approved programs prior to the completion of the second cohort of candidates.  </w:t>
      </w:r>
    </w:p>
    <w:p w14:paraId="5FADF9CB" w14:textId="370750B1" w:rsidR="006318C3" w:rsidRDefault="006318C3" w:rsidP="006318C3">
      <w:pPr>
        <w:pStyle w:val="Heading2"/>
        <w:rPr>
          <w:sz w:val="32"/>
        </w:rPr>
      </w:pPr>
      <w:r>
        <w:rPr>
          <w:sz w:val="32"/>
        </w:rPr>
        <w:t>Questions?</w:t>
      </w:r>
    </w:p>
    <w:p w14:paraId="614369E4" w14:textId="7629938B" w:rsidR="006318C3" w:rsidRPr="005B18B2" w:rsidRDefault="006318C3" w:rsidP="005B18B2">
      <w:r>
        <w:t xml:space="preserve">Please direct all questions regarding the New Program Approval Process to </w:t>
      </w:r>
      <w:r w:rsidR="00CF5B0E">
        <w:t>Kristin Re</w:t>
      </w:r>
      <w:r>
        <w:t xml:space="preserve"> a</w:t>
      </w:r>
      <w:r w:rsidR="00CF5B0E">
        <w:t xml:space="preserve">t </w:t>
      </w:r>
      <w:hyperlink r:id="rId17" w:history="1">
        <w:r w:rsidR="00CF5B0E" w:rsidRPr="002E5694">
          <w:rPr>
            <w:rStyle w:val="Hyperlink"/>
          </w:rPr>
          <w:t>kristin.re@ride.ri.gov</w:t>
        </w:r>
      </w:hyperlink>
      <w:r w:rsidR="00CF5B0E">
        <w:t xml:space="preserve"> </w:t>
      </w:r>
      <w:r>
        <w:t xml:space="preserve">or </w:t>
      </w:r>
      <w:r w:rsidR="00CF5B0E">
        <w:t xml:space="preserve">Gina Masiello at </w:t>
      </w:r>
      <w:hyperlink r:id="rId18" w:history="1">
        <w:r w:rsidR="00CF5B0E" w:rsidRPr="002E5694">
          <w:rPr>
            <w:rStyle w:val="Hyperlink"/>
          </w:rPr>
          <w:t>gina.masiello@ride.ri.gov</w:t>
        </w:r>
      </w:hyperlink>
      <w:r w:rsidR="00CF5B0E">
        <w:t>.</w:t>
      </w:r>
      <w:r>
        <w:t xml:space="preserve"> </w:t>
      </w:r>
    </w:p>
    <w:sectPr w:rsidR="006318C3" w:rsidRPr="005B18B2" w:rsidSect="0040473D">
      <w:headerReference w:type="even" r:id="rId19"/>
      <w:head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D25C" w14:textId="77777777" w:rsidR="00A077CB" w:rsidRDefault="00A077CB" w:rsidP="00016C80">
      <w:pPr>
        <w:spacing w:after="0" w:line="240" w:lineRule="auto"/>
      </w:pPr>
      <w:r>
        <w:separator/>
      </w:r>
    </w:p>
  </w:endnote>
  <w:endnote w:type="continuationSeparator" w:id="0">
    <w:p w14:paraId="3203367E" w14:textId="77777777" w:rsidR="00A077CB" w:rsidRDefault="00A077CB" w:rsidP="0001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7604" w14:textId="3560C114" w:rsidR="00964112" w:rsidRPr="00964112" w:rsidRDefault="00964112">
    <w:pPr>
      <w:pStyle w:val="Footer"/>
      <w:rPr>
        <w:i/>
      </w:rPr>
    </w:pPr>
    <w:r>
      <w:rPr>
        <w:i/>
      </w:rPr>
      <w:t xml:space="preserve">Revised </w:t>
    </w:r>
    <w:r w:rsidR="006823DB">
      <w:rPr>
        <w:i/>
      </w:rPr>
      <w:t>3/22/2023</w:t>
    </w:r>
  </w:p>
  <w:p w14:paraId="62D88991" w14:textId="77777777" w:rsidR="00964112" w:rsidRDefault="00964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675803"/>
      <w:docPartObj>
        <w:docPartGallery w:val="Page Numbers (Bottom of Page)"/>
        <w:docPartUnique/>
      </w:docPartObj>
    </w:sdtPr>
    <w:sdtEndPr>
      <w:rPr>
        <w:noProof/>
      </w:rPr>
    </w:sdtEndPr>
    <w:sdtContent>
      <w:p w14:paraId="1CCF8402" w14:textId="4DCBAED6" w:rsidR="002747D0" w:rsidRDefault="002747D0">
        <w:pPr>
          <w:pStyle w:val="Footer"/>
          <w:jc w:val="right"/>
        </w:pPr>
        <w:r>
          <w:fldChar w:fldCharType="begin"/>
        </w:r>
        <w:r>
          <w:instrText xml:space="preserve"> PAGE   \* MERGEFORMAT </w:instrText>
        </w:r>
        <w:r>
          <w:fldChar w:fldCharType="separate"/>
        </w:r>
        <w:r w:rsidR="003953B2">
          <w:rPr>
            <w:noProof/>
          </w:rPr>
          <w:t>3</w:t>
        </w:r>
        <w:r>
          <w:rPr>
            <w:noProof/>
          </w:rPr>
          <w:fldChar w:fldCharType="end"/>
        </w:r>
      </w:p>
    </w:sdtContent>
  </w:sdt>
  <w:p w14:paraId="60080AE8" w14:textId="77777777" w:rsidR="002747D0" w:rsidRDefault="00274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81F0" w14:textId="77777777" w:rsidR="00A077CB" w:rsidRDefault="00A077CB" w:rsidP="00016C80">
      <w:pPr>
        <w:spacing w:after="0" w:line="240" w:lineRule="auto"/>
      </w:pPr>
      <w:r>
        <w:separator/>
      </w:r>
    </w:p>
  </w:footnote>
  <w:footnote w:type="continuationSeparator" w:id="0">
    <w:p w14:paraId="38D041BD" w14:textId="77777777" w:rsidR="00A077CB" w:rsidRDefault="00A077CB" w:rsidP="0001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3EC2" w14:textId="096784A2" w:rsidR="00F91205" w:rsidRDefault="000F521E">
    <w:pPr>
      <w:pStyle w:val="Header"/>
    </w:pPr>
    <w:r>
      <w:rPr>
        <w:noProof/>
      </w:rPr>
      <w:pict w14:anchorId="37B0145C">
        <v:group id="Group 315" o:spid="_x0000_s1031" style="position:absolute;margin-left:0;margin-top:0;width:133.9pt;height:80.65pt;z-index:25167360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">
          <v:group id="Group 316" o:spid="_x0000_s103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17" o:spid="_x0000_s103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" fillcolor="white [3212]" stroked="f" strokeweight="1pt">
              <v:fill opacity="0"/>
            </v:rect>
            <v:shape id="Rectangle 1" o:spid="_x0000_s1034"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" path="m,l1462822,,910372,376306,,1014481,,xe" fillcolor="#5b9bd5 [3204]" stroked="f" strokeweight="1pt">
              <v:stroke joinstyle="miter"/>
              <v:path arrowok="t" o:connecttype="custom" o:connectlocs="0,0;14632,0;9106,3766;0,10154;0,0" o:connectangles="0,0,0,0,0"/>
            </v:shape>
            <v:rect id="Rectangle 319" o:spid="_x0000_s103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" stroked="f" strokeweight="1pt">
              <v:fill r:id="rId1" o:title="" recolor="t" rotate="t" type="frame"/>
            </v:rect>
          </v:group>
          <v:shapetype id="_x0000_t202" coordsize="21600,21600" o:spt="202" path="m,l,21600r21600,l21600,xe">
            <v:stroke joinstyle="miter"/>
            <v:path gradientshapeok="t" o:connecttype="rect"/>
          </v:shapetype>
          <v:shape id="Text Box 128" o:spid="_x0000_s1036"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" filled="f" stroked="f" strokeweight=".5pt">
            <v:textbox inset=",7.2pt,,7.2pt">
              <w:txbxContent>
                <w:p w14:paraId="14AEE3BA" w14:textId="47780A18" w:rsidR="00F91205" w:rsidRDefault="00F91205">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3953B2">
                    <w:rPr>
                      <w:noProof/>
                      <w:color w:val="FFFFFF" w:themeColor="background1"/>
                      <w:szCs w:val="24"/>
                    </w:rPr>
                    <w:t>4</w:t>
                  </w:r>
                  <w:r>
                    <w:rPr>
                      <w:noProof/>
                      <w:color w:val="FFFFFF" w:themeColor="background1"/>
                      <w:szCs w:val="24"/>
                    </w:rPr>
                    <w:fldChar w:fldCharType="end"/>
                  </w:r>
                </w:p>
              </w:txbxContent>
            </v:textbox>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CE08" w14:textId="51225BB0" w:rsidR="00F91205" w:rsidRDefault="000F521E">
    <w:pPr>
      <w:pStyle w:val="Header"/>
    </w:pPr>
    <w:r>
      <w:rPr>
        <w:noProof/>
      </w:rPr>
      <w:pict w14:anchorId="74F1A5CE">
        <v:group id="Group 302" o:spid="_x0000_s1025" style="position:absolute;margin-left:82.7pt;margin-top:0;width:133.9pt;height:80.65pt;z-index:25166745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">
          <v:group id="Group 303" o:spid="_x0000_s1026"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304"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&#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" path="m,l1462822,r,1014481l638269,407899,,xe" fillcolor="#5b9bd5 [3204]" stroked="f" strokeweight="1pt">
              <v:stroke joinstyle="miter"/>
              <v:path arrowok="t" o:connecttype="custom" o:connectlocs="0,0;14632,0;14632,10154;6384,4083;0,0" o:connectangles="0,0,0,0,0"/>
            </v:shape>
            <v:rect id="Rectangle 306"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" strokecolor="white [3212]" strokeweight="1pt">
              <v:fill r:id="rId1" o:title="" recolor="t" rotate="t" type="frame"/>
            </v:rect>
          </v:group>
          <v:shapetype id="_x0000_t202" coordsize="21600,21600" o:spt="202" path="m,l,21600r21600,l21600,xe">
            <v:stroke joinstyle="miter"/>
            <v:path gradientshapeok="t" o:connecttype="rect"/>
          </v:shapetype>
          <v:shape id="Text Box 308" o:spid="_x0000_s1030"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" filled="f" stroked="f" strokeweight=".5pt">
            <v:textbox inset=",7.2pt,,7.2pt">
              <w:txbxContent>
                <w:p w14:paraId="3623846E" w14:textId="496E06A0" w:rsidR="00F91205" w:rsidRDefault="00F91205">
                  <w:pPr>
                    <w:pStyle w:val="Header"/>
                    <w:tabs>
                      <w:tab w:val="clear" w:pos="4680"/>
                      <w:tab w:val="clear" w:pos="9360"/>
                    </w:tabs>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3953B2">
                    <w:rPr>
                      <w:noProof/>
                      <w:color w:val="FFFFFF" w:themeColor="background1"/>
                      <w:szCs w:val="24"/>
                    </w:rPr>
                    <w:t>3</w:t>
                  </w:r>
                  <w:r>
                    <w:rPr>
                      <w:noProof/>
                      <w:color w:val="FFFFFF" w:themeColor="background1"/>
                      <w:szCs w:val="24"/>
                    </w:rPr>
                    <w:fldChar w:fldCharType="end"/>
                  </w:r>
                </w:p>
              </w:txbxContent>
            </v:textbox>
          </v:shape>
          <w10:wrap anchorx="page" anchory="page"/>
        </v:group>
      </w:pict>
    </w:r>
    <w:r w:rsidR="00F9120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0CF"/>
    <w:multiLevelType w:val="hybridMultilevel"/>
    <w:tmpl w:val="FADA1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C3C35"/>
    <w:multiLevelType w:val="hybridMultilevel"/>
    <w:tmpl w:val="13B4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4323"/>
    <w:multiLevelType w:val="hybridMultilevel"/>
    <w:tmpl w:val="C76A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271DF"/>
    <w:multiLevelType w:val="hybridMultilevel"/>
    <w:tmpl w:val="AB80B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6C58"/>
    <w:multiLevelType w:val="hybridMultilevel"/>
    <w:tmpl w:val="7FAEAA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20B96"/>
    <w:multiLevelType w:val="hybridMultilevel"/>
    <w:tmpl w:val="5FA6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A2AA9"/>
    <w:multiLevelType w:val="hybridMultilevel"/>
    <w:tmpl w:val="B3708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36804"/>
    <w:multiLevelType w:val="hybridMultilevel"/>
    <w:tmpl w:val="811C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C7EC4"/>
    <w:multiLevelType w:val="hybridMultilevel"/>
    <w:tmpl w:val="E9C0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3378F"/>
    <w:multiLevelType w:val="hybridMultilevel"/>
    <w:tmpl w:val="4504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F1931"/>
    <w:multiLevelType w:val="hybridMultilevel"/>
    <w:tmpl w:val="4058B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21D3B"/>
    <w:multiLevelType w:val="hybridMultilevel"/>
    <w:tmpl w:val="494C3F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F7344"/>
    <w:multiLevelType w:val="hybridMultilevel"/>
    <w:tmpl w:val="6AA4A4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02D98"/>
    <w:multiLevelType w:val="hybridMultilevel"/>
    <w:tmpl w:val="0E902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902BF"/>
    <w:multiLevelType w:val="hybridMultilevel"/>
    <w:tmpl w:val="210AE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E2229"/>
    <w:multiLevelType w:val="hybridMultilevel"/>
    <w:tmpl w:val="63A2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F5B0A"/>
    <w:multiLevelType w:val="hybridMultilevel"/>
    <w:tmpl w:val="963AC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15225"/>
    <w:multiLevelType w:val="hybridMultilevel"/>
    <w:tmpl w:val="51EE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773"/>
    <w:multiLevelType w:val="hybridMultilevel"/>
    <w:tmpl w:val="DE0CF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303E2"/>
    <w:multiLevelType w:val="hybridMultilevel"/>
    <w:tmpl w:val="3FB8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216047">
    <w:abstractNumId w:val="13"/>
  </w:num>
  <w:num w:numId="2" w16cid:durableId="2108117188">
    <w:abstractNumId w:val="1"/>
  </w:num>
  <w:num w:numId="3" w16cid:durableId="1094981945">
    <w:abstractNumId w:val="15"/>
  </w:num>
  <w:num w:numId="4" w16cid:durableId="1035807171">
    <w:abstractNumId w:val="9"/>
  </w:num>
  <w:num w:numId="5" w16cid:durableId="1563632998">
    <w:abstractNumId w:val="5"/>
  </w:num>
  <w:num w:numId="6" w16cid:durableId="252864166">
    <w:abstractNumId w:val="19"/>
  </w:num>
  <w:num w:numId="7" w16cid:durableId="411128761">
    <w:abstractNumId w:val="8"/>
  </w:num>
  <w:num w:numId="8" w16cid:durableId="214774957">
    <w:abstractNumId w:val="2"/>
  </w:num>
  <w:num w:numId="9" w16cid:durableId="710419007">
    <w:abstractNumId w:val="7"/>
  </w:num>
  <w:num w:numId="10" w16cid:durableId="2044744691">
    <w:abstractNumId w:val="17"/>
  </w:num>
  <w:num w:numId="11" w16cid:durableId="548882007">
    <w:abstractNumId w:val="4"/>
  </w:num>
  <w:num w:numId="12" w16cid:durableId="1188251467">
    <w:abstractNumId w:val="18"/>
  </w:num>
  <w:num w:numId="13" w16cid:durableId="1649436634">
    <w:abstractNumId w:val="6"/>
  </w:num>
  <w:num w:numId="14" w16cid:durableId="1278416729">
    <w:abstractNumId w:val="14"/>
  </w:num>
  <w:num w:numId="15" w16cid:durableId="855384496">
    <w:abstractNumId w:val="11"/>
  </w:num>
  <w:num w:numId="16" w16cid:durableId="1661888128">
    <w:abstractNumId w:val="10"/>
  </w:num>
  <w:num w:numId="17" w16cid:durableId="471292054">
    <w:abstractNumId w:val="12"/>
  </w:num>
  <w:num w:numId="18" w16cid:durableId="348337432">
    <w:abstractNumId w:val="3"/>
  </w:num>
  <w:num w:numId="19" w16cid:durableId="313686760">
    <w:abstractNumId w:val="16"/>
  </w:num>
  <w:num w:numId="20" w16cid:durableId="133661009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0110D"/>
    <w:rsid w:val="00002D64"/>
    <w:rsid w:val="00007754"/>
    <w:rsid w:val="00013951"/>
    <w:rsid w:val="00013A6C"/>
    <w:rsid w:val="00015B47"/>
    <w:rsid w:val="0001615D"/>
    <w:rsid w:val="000161F9"/>
    <w:rsid w:val="00016828"/>
    <w:rsid w:val="00016C80"/>
    <w:rsid w:val="00020570"/>
    <w:rsid w:val="00021535"/>
    <w:rsid w:val="00021653"/>
    <w:rsid w:val="00021974"/>
    <w:rsid w:val="00021C63"/>
    <w:rsid w:val="000243B5"/>
    <w:rsid w:val="00024816"/>
    <w:rsid w:val="00024DCB"/>
    <w:rsid w:val="0003041B"/>
    <w:rsid w:val="000332BC"/>
    <w:rsid w:val="00036A00"/>
    <w:rsid w:val="0003729F"/>
    <w:rsid w:val="000373B4"/>
    <w:rsid w:val="00037EBB"/>
    <w:rsid w:val="00043881"/>
    <w:rsid w:val="0005173C"/>
    <w:rsid w:val="00051BD0"/>
    <w:rsid w:val="0005261B"/>
    <w:rsid w:val="00053301"/>
    <w:rsid w:val="0005440D"/>
    <w:rsid w:val="00054E07"/>
    <w:rsid w:val="0005508A"/>
    <w:rsid w:val="00055664"/>
    <w:rsid w:val="00055B29"/>
    <w:rsid w:val="00057A2D"/>
    <w:rsid w:val="00062E81"/>
    <w:rsid w:val="00062F70"/>
    <w:rsid w:val="0006358E"/>
    <w:rsid w:val="0006747C"/>
    <w:rsid w:val="00070512"/>
    <w:rsid w:val="00071355"/>
    <w:rsid w:val="000714A6"/>
    <w:rsid w:val="00073F39"/>
    <w:rsid w:val="000741B7"/>
    <w:rsid w:val="00075623"/>
    <w:rsid w:val="00076690"/>
    <w:rsid w:val="00080044"/>
    <w:rsid w:val="00081191"/>
    <w:rsid w:val="0008387F"/>
    <w:rsid w:val="000838D8"/>
    <w:rsid w:val="00084485"/>
    <w:rsid w:val="00090FEA"/>
    <w:rsid w:val="000911D6"/>
    <w:rsid w:val="00095DBE"/>
    <w:rsid w:val="000A04B3"/>
    <w:rsid w:val="000A387A"/>
    <w:rsid w:val="000A49BE"/>
    <w:rsid w:val="000A549B"/>
    <w:rsid w:val="000A55C2"/>
    <w:rsid w:val="000A6F96"/>
    <w:rsid w:val="000A725A"/>
    <w:rsid w:val="000B225C"/>
    <w:rsid w:val="000C0566"/>
    <w:rsid w:val="000C1C81"/>
    <w:rsid w:val="000C3566"/>
    <w:rsid w:val="000C3621"/>
    <w:rsid w:val="000C5289"/>
    <w:rsid w:val="000C5587"/>
    <w:rsid w:val="000C7476"/>
    <w:rsid w:val="000C762D"/>
    <w:rsid w:val="000C7C50"/>
    <w:rsid w:val="000D0679"/>
    <w:rsid w:val="000D1C97"/>
    <w:rsid w:val="000D33EA"/>
    <w:rsid w:val="000D4290"/>
    <w:rsid w:val="000D4C95"/>
    <w:rsid w:val="000D6754"/>
    <w:rsid w:val="000E1637"/>
    <w:rsid w:val="000E250B"/>
    <w:rsid w:val="000E3328"/>
    <w:rsid w:val="000E34BD"/>
    <w:rsid w:val="000E3A7B"/>
    <w:rsid w:val="000E5975"/>
    <w:rsid w:val="000E69C0"/>
    <w:rsid w:val="000E6C5C"/>
    <w:rsid w:val="000E7B87"/>
    <w:rsid w:val="000F0D7A"/>
    <w:rsid w:val="000F41E5"/>
    <w:rsid w:val="000F521E"/>
    <w:rsid w:val="000F7005"/>
    <w:rsid w:val="00101A16"/>
    <w:rsid w:val="00102788"/>
    <w:rsid w:val="001033C1"/>
    <w:rsid w:val="0011188E"/>
    <w:rsid w:val="00111EA3"/>
    <w:rsid w:val="00113363"/>
    <w:rsid w:val="001157E0"/>
    <w:rsid w:val="0011603D"/>
    <w:rsid w:val="00121703"/>
    <w:rsid w:val="001225CE"/>
    <w:rsid w:val="001246C0"/>
    <w:rsid w:val="0012579F"/>
    <w:rsid w:val="00125A15"/>
    <w:rsid w:val="00131335"/>
    <w:rsid w:val="00131A01"/>
    <w:rsid w:val="00132784"/>
    <w:rsid w:val="001414ED"/>
    <w:rsid w:val="0014276E"/>
    <w:rsid w:val="00142ECD"/>
    <w:rsid w:val="00143980"/>
    <w:rsid w:val="00145B5D"/>
    <w:rsid w:val="00146866"/>
    <w:rsid w:val="00147571"/>
    <w:rsid w:val="00147845"/>
    <w:rsid w:val="001502B0"/>
    <w:rsid w:val="001518B4"/>
    <w:rsid w:val="00151961"/>
    <w:rsid w:val="0015241C"/>
    <w:rsid w:val="00152805"/>
    <w:rsid w:val="00155D44"/>
    <w:rsid w:val="0015602D"/>
    <w:rsid w:val="001601FC"/>
    <w:rsid w:val="001615C1"/>
    <w:rsid w:val="00162D5A"/>
    <w:rsid w:val="00164283"/>
    <w:rsid w:val="001646FC"/>
    <w:rsid w:val="0016498A"/>
    <w:rsid w:val="00164FE2"/>
    <w:rsid w:val="00166371"/>
    <w:rsid w:val="00166F6F"/>
    <w:rsid w:val="00167265"/>
    <w:rsid w:val="0017534F"/>
    <w:rsid w:val="0017644F"/>
    <w:rsid w:val="00176DD3"/>
    <w:rsid w:val="001778E9"/>
    <w:rsid w:val="001817BA"/>
    <w:rsid w:val="00181BFE"/>
    <w:rsid w:val="00182023"/>
    <w:rsid w:val="00182418"/>
    <w:rsid w:val="00191048"/>
    <w:rsid w:val="001926FD"/>
    <w:rsid w:val="00193F00"/>
    <w:rsid w:val="001A0E9C"/>
    <w:rsid w:val="001A47BC"/>
    <w:rsid w:val="001A7B48"/>
    <w:rsid w:val="001B237B"/>
    <w:rsid w:val="001B3880"/>
    <w:rsid w:val="001B4120"/>
    <w:rsid w:val="001B4268"/>
    <w:rsid w:val="001B4C0F"/>
    <w:rsid w:val="001C244E"/>
    <w:rsid w:val="001C3ADC"/>
    <w:rsid w:val="001C67FF"/>
    <w:rsid w:val="001C7191"/>
    <w:rsid w:val="001D11DA"/>
    <w:rsid w:val="001D194D"/>
    <w:rsid w:val="001D6A3B"/>
    <w:rsid w:val="001D7C6B"/>
    <w:rsid w:val="001E1462"/>
    <w:rsid w:val="001E2866"/>
    <w:rsid w:val="001E2BF6"/>
    <w:rsid w:val="001E336F"/>
    <w:rsid w:val="001E34A8"/>
    <w:rsid w:val="001E39B8"/>
    <w:rsid w:val="001E4E79"/>
    <w:rsid w:val="001E61B0"/>
    <w:rsid w:val="001E6AEB"/>
    <w:rsid w:val="001E6F01"/>
    <w:rsid w:val="001F0A13"/>
    <w:rsid w:val="001F16F5"/>
    <w:rsid w:val="001F1A3E"/>
    <w:rsid w:val="001F3C33"/>
    <w:rsid w:val="001F549F"/>
    <w:rsid w:val="001F5C10"/>
    <w:rsid w:val="001F693A"/>
    <w:rsid w:val="001F7877"/>
    <w:rsid w:val="00205B4E"/>
    <w:rsid w:val="0020655D"/>
    <w:rsid w:val="00206C4B"/>
    <w:rsid w:val="00210715"/>
    <w:rsid w:val="00210C31"/>
    <w:rsid w:val="00211FFB"/>
    <w:rsid w:val="0021446B"/>
    <w:rsid w:val="002175B5"/>
    <w:rsid w:val="00222FF1"/>
    <w:rsid w:val="002236AD"/>
    <w:rsid w:val="00223C9D"/>
    <w:rsid w:val="00223EBD"/>
    <w:rsid w:val="0022408E"/>
    <w:rsid w:val="0022744E"/>
    <w:rsid w:val="0022794B"/>
    <w:rsid w:val="002318DF"/>
    <w:rsid w:val="00234510"/>
    <w:rsid w:val="002351C7"/>
    <w:rsid w:val="00236981"/>
    <w:rsid w:val="00241904"/>
    <w:rsid w:val="00241C23"/>
    <w:rsid w:val="00244D02"/>
    <w:rsid w:val="00245409"/>
    <w:rsid w:val="00246395"/>
    <w:rsid w:val="002468E8"/>
    <w:rsid w:val="00246A9F"/>
    <w:rsid w:val="002479F9"/>
    <w:rsid w:val="002507B4"/>
    <w:rsid w:val="00251E20"/>
    <w:rsid w:val="00251F10"/>
    <w:rsid w:val="00252874"/>
    <w:rsid w:val="0025372E"/>
    <w:rsid w:val="0025399D"/>
    <w:rsid w:val="00255320"/>
    <w:rsid w:val="00255984"/>
    <w:rsid w:val="00257B08"/>
    <w:rsid w:val="002622D7"/>
    <w:rsid w:val="00262CE5"/>
    <w:rsid w:val="00263CD5"/>
    <w:rsid w:val="00264BB7"/>
    <w:rsid w:val="0026517E"/>
    <w:rsid w:val="002660F8"/>
    <w:rsid w:val="00267639"/>
    <w:rsid w:val="00270C78"/>
    <w:rsid w:val="00271E63"/>
    <w:rsid w:val="00272D17"/>
    <w:rsid w:val="002747D0"/>
    <w:rsid w:val="002749D5"/>
    <w:rsid w:val="00275D69"/>
    <w:rsid w:val="0027728F"/>
    <w:rsid w:val="00280F29"/>
    <w:rsid w:val="00281C02"/>
    <w:rsid w:val="00284478"/>
    <w:rsid w:val="00285FCF"/>
    <w:rsid w:val="00290F50"/>
    <w:rsid w:val="00292321"/>
    <w:rsid w:val="002939A7"/>
    <w:rsid w:val="002940A2"/>
    <w:rsid w:val="002966FF"/>
    <w:rsid w:val="002970B5"/>
    <w:rsid w:val="002A3213"/>
    <w:rsid w:val="002A3845"/>
    <w:rsid w:val="002A43B8"/>
    <w:rsid w:val="002A697D"/>
    <w:rsid w:val="002A754E"/>
    <w:rsid w:val="002B07F2"/>
    <w:rsid w:val="002B1F46"/>
    <w:rsid w:val="002B2031"/>
    <w:rsid w:val="002B3681"/>
    <w:rsid w:val="002B5273"/>
    <w:rsid w:val="002C00A4"/>
    <w:rsid w:val="002C2488"/>
    <w:rsid w:val="002C5E90"/>
    <w:rsid w:val="002C6488"/>
    <w:rsid w:val="002D5EBE"/>
    <w:rsid w:val="002D6D72"/>
    <w:rsid w:val="002E01CF"/>
    <w:rsid w:val="002E25C4"/>
    <w:rsid w:val="002E3311"/>
    <w:rsid w:val="002E44C6"/>
    <w:rsid w:val="002E4761"/>
    <w:rsid w:val="002E6959"/>
    <w:rsid w:val="002E6B20"/>
    <w:rsid w:val="002F1AD8"/>
    <w:rsid w:val="0030581F"/>
    <w:rsid w:val="003117E6"/>
    <w:rsid w:val="00317613"/>
    <w:rsid w:val="003308CA"/>
    <w:rsid w:val="00333FD1"/>
    <w:rsid w:val="00335DC7"/>
    <w:rsid w:val="003447A6"/>
    <w:rsid w:val="003520F4"/>
    <w:rsid w:val="00354BD5"/>
    <w:rsid w:val="003554C6"/>
    <w:rsid w:val="00360AC1"/>
    <w:rsid w:val="00361EE7"/>
    <w:rsid w:val="00364838"/>
    <w:rsid w:val="003679BA"/>
    <w:rsid w:val="0037151B"/>
    <w:rsid w:val="003715AA"/>
    <w:rsid w:val="003722C4"/>
    <w:rsid w:val="003814F7"/>
    <w:rsid w:val="00382A95"/>
    <w:rsid w:val="00384028"/>
    <w:rsid w:val="0038714B"/>
    <w:rsid w:val="00387815"/>
    <w:rsid w:val="0039438C"/>
    <w:rsid w:val="00394F72"/>
    <w:rsid w:val="003953B2"/>
    <w:rsid w:val="003971F7"/>
    <w:rsid w:val="003972F1"/>
    <w:rsid w:val="00397675"/>
    <w:rsid w:val="00397FC3"/>
    <w:rsid w:val="003A02B0"/>
    <w:rsid w:val="003A1E88"/>
    <w:rsid w:val="003A5B02"/>
    <w:rsid w:val="003A639B"/>
    <w:rsid w:val="003A7F4A"/>
    <w:rsid w:val="003B0570"/>
    <w:rsid w:val="003B4E4A"/>
    <w:rsid w:val="003B50ED"/>
    <w:rsid w:val="003C0298"/>
    <w:rsid w:val="003C2AFE"/>
    <w:rsid w:val="003C3D29"/>
    <w:rsid w:val="003C42AA"/>
    <w:rsid w:val="003C6263"/>
    <w:rsid w:val="003C6B4E"/>
    <w:rsid w:val="003D0242"/>
    <w:rsid w:val="003D3E76"/>
    <w:rsid w:val="003D4096"/>
    <w:rsid w:val="003D5855"/>
    <w:rsid w:val="003D7E8E"/>
    <w:rsid w:val="003D7ED9"/>
    <w:rsid w:val="003E1ADD"/>
    <w:rsid w:val="003E2019"/>
    <w:rsid w:val="003E2365"/>
    <w:rsid w:val="003E27B0"/>
    <w:rsid w:val="003E3AC5"/>
    <w:rsid w:val="003E46C2"/>
    <w:rsid w:val="003E7AD7"/>
    <w:rsid w:val="003F0190"/>
    <w:rsid w:val="003F13C1"/>
    <w:rsid w:val="003F4E4E"/>
    <w:rsid w:val="003F674B"/>
    <w:rsid w:val="00402CD8"/>
    <w:rsid w:val="004031AF"/>
    <w:rsid w:val="004040F4"/>
    <w:rsid w:val="0040473D"/>
    <w:rsid w:val="00404DD2"/>
    <w:rsid w:val="0041297D"/>
    <w:rsid w:val="004130B8"/>
    <w:rsid w:val="00415D26"/>
    <w:rsid w:val="00421349"/>
    <w:rsid w:val="004215E0"/>
    <w:rsid w:val="0042196F"/>
    <w:rsid w:val="004226F0"/>
    <w:rsid w:val="00423264"/>
    <w:rsid w:val="00423D49"/>
    <w:rsid w:val="00425E12"/>
    <w:rsid w:val="004300F1"/>
    <w:rsid w:val="00430437"/>
    <w:rsid w:val="00430F7D"/>
    <w:rsid w:val="00431229"/>
    <w:rsid w:val="004316DF"/>
    <w:rsid w:val="00432B0B"/>
    <w:rsid w:val="004342B3"/>
    <w:rsid w:val="004447B7"/>
    <w:rsid w:val="004462CF"/>
    <w:rsid w:val="00446A7C"/>
    <w:rsid w:val="004519B2"/>
    <w:rsid w:val="00452CC7"/>
    <w:rsid w:val="00453039"/>
    <w:rsid w:val="0045616C"/>
    <w:rsid w:val="00457046"/>
    <w:rsid w:val="00457E58"/>
    <w:rsid w:val="004606AC"/>
    <w:rsid w:val="004610EF"/>
    <w:rsid w:val="00461463"/>
    <w:rsid w:val="00461E37"/>
    <w:rsid w:val="0046567E"/>
    <w:rsid w:val="0046583A"/>
    <w:rsid w:val="004662E0"/>
    <w:rsid w:val="004700AB"/>
    <w:rsid w:val="00470295"/>
    <w:rsid w:val="00472F96"/>
    <w:rsid w:val="00474573"/>
    <w:rsid w:val="004806F7"/>
    <w:rsid w:val="00481E45"/>
    <w:rsid w:val="00483775"/>
    <w:rsid w:val="00483EBA"/>
    <w:rsid w:val="0048693D"/>
    <w:rsid w:val="00490F25"/>
    <w:rsid w:val="004A62D5"/>
    <w:rsid w:val="004A7CE3"/>
    <w:rsid w:val="004B004B"/>
    <w:rsid w:val="004B0C41"/>
    <w:rsid w:val="004B0FDE"/>
    <w:rsid w:val="004B3843"/>
    <w:rsid w:val="004B6FDD"/>
    <w:rsid w:val="004B7313"/>
    <w:rsid w:val="004B73E6"/>
    <w:rsid w:val="004C28B7"/>
    <w:rsid w:val="004C6B08"/>
    <w:rsid w:val="004D0637"/>
    <w:rsid w:val="004D0D91"/>
    <w:rsid w:val="004D102D"/>
    <w:rsid w:val="004D19CC"/>
    <w:rsid w:val="004D24E4"/>
    <w:rsid w:val="004D493C"/>
    <w:rsid w:val="004D7D8B"/>
    <w:rsid w:val="004E0C23"/>
    <w:rsid w:val="004E12EE"/>
    <w:rsid w:val="004E1D74"/>
    <w:rsid w:val="004E5912"/>
    <w:rsid w:val="004E676B"/>
    <w:rsid w:val="004E758B"/>
    <w:rsid w:val="004F0FAE"/>
    <w:rsid w:val="004F2D0F"/>
    <w:rsid w:val="004F4A2D"/>
    <w:rsid w:val="004F67E1"/>
    <w:rsid w:val="00501880"/>
    <w:rsid w:val="00501B80"/>
    <w:rsid w:val="00501BB9"/>
    <w:rsid w:val="005026CE"/>
    <w:rsid w:val="00505F2B"/>
    <w:rsid w:val="00506F3C"/>
    <w:rsid w:val="00510724"/>
    <w:rsid w:val="00510961"/>
    <w:rsid w:val="00515177"/>
    <w:rsid w:val="0052047E"/>
    <w:rsid w:val="0052076B"/>
    <w:rsid w:val="005209B2"/>
    <w:rsid w:val="00521798"/>
    <w:rsid w:val="00522747"/>
    <w:rsid w:val="00522A32"/>
    <w:rsid w:val="00525017"/>
    <w:rsid w:val="005259B9"/>
    <w:rsid w:val="00525CA4"/>
    <w:rsid w:val="005269FD"/>
    <w:rsid w:val="0053045A"/>
    <w:rsid w:val="00532AE2"/>
    <w:rsid w:val="00532C5D"/>
    <w:rsid w:val="00532FF4"/>
    <w:rsid w:val="00533408"/>
    <w:rsid w:val="00536652"/>
    <w:rsid w:val="00543525"/>
    <w:rsid w:val="0054377A"/>
    <w:rsid w:val="005446AF"/>
    <w:rsid w:val="00544A57"/>
    <w:rsid w:val="00544E41"/>
    <w:rsid w:val="00546B85"/>
    <w:rsid w:val="00547EAA"/>
    <w:rsid w:val="00556F7C"/>
    <w:rsid w:val="005571D4"/>
    <w:rsid w:val="00560D9B"/>
    <w:rsid w:val="00561C4C"/>
    <w:rsid w:val="00562870"/>
    <w:rsid w:val="00565BD9"/>
    <w:rsid w:val="00566256"/>
    <w:rsid w:val="005669AF"/>
    <w:rsid w:val="00573AB4"/>
    <w:rsid w:val="00586D02"/>
    <w:rsid w:val="00590DB9"/>
    <w:rsid w:val="005916D1"/>
    <w:rsid w:val="005A43B2"/>
    <w:rsid w:val="005A47A9"/>
    <w:rsid w:val="005A775F"/>
    <w:rsid w:val="005B1202"/>
    <w:rsid w:val="005B18B2"/>
    <w:rsid w:val="005B1B27"/>
    <w:rsid w:val="005B6484"/>
    <w:rsid w:val="005B6DF5"/>
    <w:rsid w:val="005C0B19"/>
    <w:rsid w:val="005C346C"/>
    <w:rsid w:val="005C4055"/>
    <w:rsid w:val="005C5275"/>
    <w:rsid w:val="005C5439"/>
    <w:rsid w:val="005D2FE9"/>
    <w:rsid w:val="005D4008"/>
    <w:rsid w:val="005D47C0"/>
    <w:rsid w:val="005D4ADA"/>
    <w:rsid w:val="005D77B7"/>
    <w:rsid w:val="005E44E4"/>
    <w:rsid w:val="005E50DE"/>
    <w:rsid w:val="005E5A3B"/>
    <w:rsid w:val="005E6751"/>
    <w:rsid w:val="005E676E"/>
    <w:rsid w:val="005E6854"/>
    <w:rsid w:val="005E7538"/>
    <w:rsid w:val="005F0D81"/>
    <w:rsid w:val="005F4A81"/>
    <w:rsid w:val="005F53AF"/>
    <w:rsid w:val="005F6335"/>
    <w:rsid w:val="005F73D3"/>
    <w:rsid w:val="006010D9"/>
    <w:rsid w:val="00602E54"/>
    <w:rsid w:val="00604267"/>
    <w:rsid w:val="00604694"/>
    <w:rsid w:val="00604AF5"/>
    <w:rsid w:val="00605066"/>
    <w:rsid w:val="0061014C"/>
    <w:rsid w:val="0061181E"/>
    <w:rsid w:val="00614A2A"/>
    <w:rsid w:val="0061788C"/>
    <w:rsid w:val="006270FD"/>
    <w:rsid w:val="006307CB"/>
    <w:rsid w:val="006316B1"/>
    <w:rsid w:val="006318C3"/>
    <w:rsid w:val="00640BAA"/>
    <w:rsid w:val="006412C4"/>
    <w:rsid w:val="0064395E"/>
    <w:rsid w:val="006444AF"/>
    <w:rsid w:val="006447AB"/>
    <w:rsid w:val="00645EFC"/>
    <w:rsid w:val="00647ADA"/>
    <w:rsid w:val="00647F7A"/>
    <w:rsid w:val="006512BC"/>
    <w:rsid w:val="0065181C"/>
    <w:rsid w:val="006522FD"/>
    <w:rsid w:val="00653831"/>
    <w:rsid w:val="00653AEF"/>
    <w:rsid w:val="0065448C"/>
    <w:rsid w:val="00656F3A"/>
    <w:rsid w:val="00657BF1"/>
    <w:rsid w:val="0066018C"/>
    <w:rsid w:val="006607A8"/>
    <w:rsid w:val="00661E9E"/>
    <w:rsid w:val="006679D1"/>
    <w:rsid w:val="00667F96"/>
    <w:rsid w:val="0067014D"/>
    <w:rsid w:val="0067211E"/>
    <w:rsid w:val="00673FAC"/>
    <w:rsid w:val="00676039"/>
    <w:rsid w:val="00676382"/>
    <w:rsid w:val="00676753"/>
    <w:rsid w:val="0067696F"/>
    <w:rsid w:val="006801B5"/>
    <w:rsid w:val="006823D4"/>
    <w:rsid w:val="006823DB"/>
    <w:rsid w:val="00683864"/>
    <w:rsid w:val="006937EF"/>
    <w:rsid w:val="00694316"/>
    <w:rsid w:val="00695A06"/>
    <w:rsid w:val="00695A40"/>
    <w:rsid w:val="00696B34"/>
    <w:rsid w:val="00697422"/>
    <w:rsid w:val="006A04CF"/>
    <w:rsid w:val="006A1C7D"/>
    <w:rsid w:val="006A25E0"/>
    <w:rsid w:val="006A5511"/>
    <w:rsid w:val="006A59F6"/>
    <w:rsid w:val="006B3EEE"/>
    <w:rsid w:val="006B67BA"/>
    <w:rsid w:val="006B6A2E"/>
    <w:rsid w:val="006B71C7"/>
    <w:rsid w:val="006B754C"/>
    <w:rsid w:val="006C12A4"/>
    <w:rsid w:val="006C13AA"/>
    <w:rsid w:val="006C23FE"/>
    <w:rsid w:val="006C3EF3"/>
    <w:rsid w:val="006C659D"/>
    <w:rsid w:val="006C6EA6"/>
    <w:rsid w:val="006D11D5"/>
    <w:rsid w:val="006D1BCC"/>
    <w:rsid w:val="006D1CE4"/>
    <w:rsid w:val="006D25E2"/>
    <w:rsid w:val="006D3708"/>
    <w:rsid w:val="006D48B0"/>
    <w:rsid w:val="006D765A"/>
    <w:rsid w:val="006E08A0"/>
    <w:rsid w:val="006E4CA6"/>
    <w:rsid w:val="006E62B4"/>
    <w:rsid w:val="006E67BD"/>
    <w:rsid w:val="006E76D3"/>
    <w:rsid w:val="006F2D89"/>
    <w:rsid w:val="006F34C1"/>
    <w:rsid w:val="006F39E6"/>
    <w:rsid w:val="006F3CA6"/>
    <w:rsid w:val="006F7D68"/>
    <w:rsid w:val="00701932"/>
    <w:rsid w:val="00701AD6"/>
    <w:rsid w:val="00702A50"/>
    <w:rsid w:val="0070423B"/>
    <w:rsid w:val="0070457D"/>
    <w:rsid w:val="00706025"/>
    <w:rsid w:val="0070614A"/>
    <w:rsid w:val="007066A7"/>
    <w:rsid w:val="00710D85"/>
    <w:rsid w:val="007125BB"/>
    <w:rsid w:val="00713BC6"/>
    <w:rsid w:val="00716182"/>
    <w:rsid w:val="00716D3E"/>
    <w:rsid w:val="007174B4"/>
    <w:rsid w:val="0072255C"/>
    <w:rsid w:val="007316E9"/>
    <w:rsid w:val="00732C92"/>
    <w:rsid w:val="00733AA5"/>
    <w:rsid w:val="00735828"/>
    <w:rsid w:val="00737A3F"/>
    <w:rsid w:val="00741B21"/>
    <w:rsid w:val="007433E9"/>
    <w:rsid w:val="00744CE3"/>
    <w:rsid w:val="0074652D"/>
    <w:rsid w:val="00746576"/>
    <w:rsid w:val="007465B3"/>
    <w:rsid w:val="00750570"/>
    <w:rsid w:val="00753AEA"/>
    <w:rsid w:val="0075577F"/>
    <w:rsid w:val="00756F95"/>
    <w:rsid w:val="0075716E"/>
    <w:rsid w:val="00763D80"/>
    <w:rsid w:val="00765E5A"/>
    <w:rsid w:val="00770E50"/>
    <w:rsid w:val="0077348E"/>
    <w:rsid w:val="00777108"/>
    <w:rsid w:val="007809FA"/>
    <w:rsid w:val="00780A4B"/>
    <w:rsid w:val="007848B4"/>
    <w:rsid w:val="0078694D"/>
    <w:rsid w:val="00786A16"/>
    <w:rsid w:val="00791C85"/>
    <w:rsid w:val="00793C93"/>
    <w:rsid w:val="007941B8"/>
    <w:rsid w:val="007943EA"/>
    <w:rsid w:val="007944C8"/>
    <w:rsid w:val="007946EB"/>
    <w:rsid w:val="0079524C"/>
    <w:rsid w:val="007A016C"/>
    <w:rsid w:val="007A04DF"/>
    <w:rsid w:val="007A246D"/>
    <w:rsid w:val="007B0820"/>
    <w:rsid w:val="007B099A"/>
    <w:rsid w:val="007B1D9F"/>
    <w:rsid w:val="007B4F6F"/>
    <w:rsid w:val="007B53BF"/>
    <w:rsid w:val="007B575D"/>
    <w:rsid w:val="007B5E18"/>
    <w:rsid w:val="007C2E68"/>
    <w:rsid w:val="007C304C"/>
    <w:rsid w:val="007C3483"/>
    <w:rsid w:val="007C682E"/>
    <w:rsid w:val="007C701E"/>
    <w:rsid w:val="007C7936"/>
    <w:rsid w:val="007D5037"/>
    <w:rsid w:val="007D60CB"/>
    <w:rsid w:val="007D6974"/>
    <w:rsid w:val="007D6CF0"/>
    <w:rsid w:val="007D7C3D"/>
    <w:rsid w:val="007E1AD4"/>
    <w:rsid w:val="007E2700"/>
    <w:rsid w:val="007E272F"/>
    <w:rsid w:val="007E51C1"/>
    <w:rsid w:val="007E5CE1"/>
    <w:rsid w:val="007E707A"/>
    <w:rsid w:val="007F0CAF"/>
    <w:rsid w:val="007F2F33"/>
    <w:rsid w:val="007F5816"/>
    <w:rsid w:val="007F59C3"/>
    <w:rsid w:val="007F5B74"/>
    <w:rsid w:val="007F5C29"/>
    <w:rsid w:val="007F6CF5"/>
    <w:rsid w:val="007F74C8"/>
    <w:rsid w:val="008003F9"/>
    <w:rsid w:val="0080149C"/>
    <w:rsid w:val="00804561"/>
    <w:rsid w:val="008061AD"/>
    <w:rsid w:val="008068A3"/>
    <w:rsid w:val="008121A3"/>
    <w:rsid w:val="008128CC"/>
    <w:rsid w:val="00813930"/>
    <w:rsid w:val="0081544E"/>
    <w:rsid w:val="00817561"/>
    <w:rsid w:val="00820A04"/>
    <w:rsid w:val="00821C66"/>
    <w:rsid w:val="00821E49"/>
    <w:rsid w:val="00822820"/>
    <w:rsid w:val="008269E0"/>
    <w:rsid w:val="00826B35"/>
    <w:rsid w:val="00826E69"/>
    <w:rsid w:val="00831705"/>
    <w:rsid w:val="00832377"/>
    <w:rsid w:val="00832983"/>
    <w:rsid w:val="008347EF"/>
    <w:rsid w:val="00835ACB"/>
    <w:rsid w:val="00837A17"/>
    <w:rsid w:val="008412B5"/>
    <w:rsid w:val="008435DA"/>
    <w:rsid w:val="00843EF8"/>
    <w:rsid w:val="00847A5A"/>
    <w:rsid w:val="0085265D"/>
    <w:rsid w:val="00854A06"/>
    <w:rsid w:val="00856589"/>
    <w:rsid w:val="00860FA0"/>
    <w:rsid w:val="00863EB8"/>
    <w:rsid w:val="00865C94"/>
    <w:rsid w:val="008703FB"/>
    <w:rsid w:val="00877368"/>
    <w:rsid w:val="00877CC6"/>
    <w:rsid w:val="00877E4D"/>
    <w:rsid w:val="00877F59"/>
    <w:rsid w:val="00877F79"/>
    <w:rsid w:val="00880B1E"/>
    <w:rsid w:val="008820B7"/>
    <w:rsid w:val="008913E9"/>
    <w:rsid w:val="00892672"/>
    <w:rsid w:val="008978ED"/>
    <w:rsid w:val="00897B00"/>
    <w:rsid w:val="008A07CC"/>
    <w:rsid w:val="008A0E08"/>
    <w:rsid w:val="008A39B4"/>
    <w:rsid w:val="008A4340"/>
    <w:rsid w:val="008A60A3"/>
    <w:rsid w:val="008B0205"/>
    <w:rsid w:val="008B03F6"/>
    <w:rsid w:val="008B0B1C"/>
    <w:rsid w:val="008B1AA6"/>
    <w:rsid w:val="008B1D21"/>
    <w:rsid w:val="008B2476"/>
    <w:rsid w:val="008B6945"/>
    <w:rsid w:val="008C1C70"/>
    <w:rsid w:val="008C225B"/>
    <w:rsid w:val="008C304D"/>
    <w:rsid w:val="008C3506"/>
    <w:rsid w:val="008C6D00"/>
    <w:rsid w:val="008D0DCC"/>
    <w:rsid w:val="008D107A"/>
    <w:rsid w:val="008D1EEB"/>
    <w:rsid w:val="008D2F70"/>
    <w:rsid w:val="008D518B"/>
    <w:rsid w:val="008D6626"/>
    <w:rsid w:val="008E211A"/>
    <w:rsid w:val="008E2398"/>
    <w:rsid w:val="008E2403"/>
    <w:rsid w:val="008E304D"/>
    <w:rsid w:val="008E6C21"/>
    <w:rsid w:val="008F133F"/>
    <w:rsid w:val="008F1996"/>
    <w:rsid w:val="008F2018"/>
    <w:rsid w:val="008F2F68"/>
    <w:rsid w:val="008F68AD"/>
    <w:rsid w:val="00900102"/>
    <w:rsid w:val="0090110D"/>
    <w:rsid w:val="00901365"/>
    <w:rsid w:val="009014A5"/>
    <w:rsid w:val="00901C52"/>
    <w:rsid w:val="00901C65"/>
    <w:rsid w:val="00905279"/>
    <w:rsid w:val="0090602E"/>
    <w:rsid w:val="00906BEB"/>
    <w:rsid w:val="009072D9"/>
    <w:rsid w:val="0091444C"/>
    <w:rsid w:val="00914CB8"/>
    <w:rsid w:val="00917520"/>
    <w:rsid w:val="00923D62"/>
    <w:rsid w:val="00926715"/>
    <w:rsid w:val="00927B6B"/>
    <w:rsid w:val="009330DC"/>
    <w:rsid w:val="00935DED"/>
    <w:rsid w:val="00936DDB"/>
    <w:rsid w:val="00941035"/>
    <w:rsid w:val="00941973"/>
    <w:rsid w:val="00943D98"/>
    <w:rsid w:val="00944D3F"/>
    <w:rsid w:val="00945736"/>
    <w:rsid w:val="00945B8D"/>
    <w:rsid w:val="00945D29"/>
    <w:rsid w:val="0094640F"/>
    <w:rsid w:val="009541BE"/>
    <w:rsid w:val="00957D7C"/>
    <w:rsid w:val="009617D7"/>
    <w:rsid w:val="00964112"/>
    <w:rsid w:val="00965D34"/>
    <w:rsid w:val="009673C9"/>
    <w:rsid w:val="00967551"/>
    <w:rsid w:val="00970ACF"/>
    <w:rsid w:val="00973092"/>
    <w:rsid w:val="0097313F"/>
    <w:rsid w:val="00974A46"/>
    <w:rsid w:val="00974BEE"/>
    <w:rsid w:val="00976269"/>
    <w:rsid w:val="00977CD2"/>
    <w:rsid w:val="0098194C"/>
    <w:rsid w:val="00982DF0"/>
    <w:rsid w:val="0098434E"/>
    <w:rsid w:val="00984C18"/>
    <w:rsid w:val="00986CC7"/>
    <w:rsid w:val="009A06EC"/>
    <w:rsid w:val="009A1274"/>
    <w:rsid w:val="009A21E0"/>
    <w:rsid w:val="009A5ED0"/>
    <w:rsid w:val="009A5F2C"/>
    <w:rsid w:val="009A6605"/>
    <w:rsid w:val="009B0E90"/>
    <w:rsid w:val="009B204F"/>
    <w:rsid w:val="009B25D5"/>
    <w:rsid w:val="009B39D5"/>
    <w:rsid w:val="009B4A23"/>
    <w:rsid w:val="009B6E1A"/>
    <w:rsid w:val="009B73E7"/>
    <w:rsid w:val="009B7E98"/>
    <w:rsid w:val="009C057B"/>
    <w:rsid w:val="009C21BD"/>
    <w:rsid w:val="009C330A"/>
    <w:rsid w:val="009C3CA2"/>
    <w:rsid w:val="009C41ED"/>
    <w:rsid w:val="009C5267"/>
    <w:rsid w:val="009D0FEA"/>
    <w:rsid w:val="009D7AAA"/>
    <w:rsid w:val="009E063B"/>
    <w:rsid w:val="009E0905"/>
    <w:rsid w:val="009E0E71"/>
    <w:rsid w:val="009E1164"/>
    <w:rsid w:val="009E1BB5"/>
    <w:rsid w:val="009E2D4C"/>
    <w:rsid w:val="009E38F5"/>
    <w:rsid w:val="009E3CCE"/>
    <w:rsid w:val="009E42CD"/>
    <w:rsid w:val="009E7715"/>
    <w:rsid w:val="009F3F71"/>
    <w:rsid w:val="009F7CB9"/>
    <w:rsid w:val="00A02C88"/>
    <w:rsid w:val="00A05237"/>
    <w:rsid w:val="00A06593"/>
    <w:rsid w:val="00A076D6"/>
    <w:rsid w:val="00A077CB"/>
    <w:rsid w:val="00A14298"/>
    <w:rsid w:val="00A14C7A"/>
    <w:rsid w:val="00A14E98"/>
    <w:rsid w:val="00A20720"/>
    <w:rsid w:val="00A213B6"/>
    <w:rsid w:val="00A2185C"/>
    <w:rsid w:val="00A21BCD"/>
    <w:rsid w:val="00A231AD"/>
    <w:rsid w:val="00A231FF"/>
    <w:rsid w:val="00A2431A"/>
    <w:rsid w:val="00A251E5"/>
    <w:rsid w:val="00A25367"/>
    <w:rsid w:val="00A27690"/>
    <w:rsid w:val="00A30042"/>
    <w:rsid w:val="00A305E1"/>
    <w:rsid w:val="00A3170E"/>
    <w:rsid w:val="00A329C2"/>
    <w:rsid w:val="00A3343B"/>
    <w:rsid w:val="00A336EE"/>
    <w:rsid w:val="00A33773"/>
    <w:rsid w:val="00A3511E"/>
    <w:rsid w:val="00A357BF"/>
    <w:rsid w:val="00A3690A"/>
    <w:rsid w:val="00A36DF1"/>
    <w:rsid w:val="00A37821"/>
    <w:rsid w:val="00A412DC"/>
    <w:rsid w:val="00A4158D"/>
    <w:rsid w:val="00A4181B"/>
    <w:rsid w:val="00A44863"/>
    <w:rsid w:val="00A44BB9"/>
    <w:rsid w:val="00A5210F"/>
    <w:rsid w:val="00A53A57"/>
    <w:rsid w:val="00A53FAF"/>
    <w:rsid w:val="00A5400F"/>
    <w:rsid w:val="00A54C60"/>
    <w:rsid w:val="00A556BE"/>
    <w:rsid w:val="00A55AB3"/>
    <w:rsid w:val="00A56B0C"/>
    <w:rsid w:val="00A6049F"/>
    <w:rsid w:val="00A60ED0"/>
    <w:rsid w:val="00A60F9E"/>
    <w:rsid w:val="00A61609"/>
    <w:rsid w:val="00A631A3"/>
    <w:rsid w:val="00A66AD5"/>
    <w:rsid w:val="00A6786A"/>
    <w:rsid w:val="00A72C99"/>
    <w:rsid w:val="00A748D4"/>
    <w:rsid w:val="00A7714F"/>
    <w:rsid w:val="00A7728C"/>
    <w:rsid w:val="00A779FF"/>
    <w:rsid w:val="00A81882"/>
    <w:rsid w:val="00A82F2B"/>
    <w:rsid w:val="00A8507C"/>
    <w:rsid w:val="00A854DD"/>
    <w:rsid w:val="00A8746E"/>
    <w:rsid w:val="00A90904"/>
    <w:rsid w:val="00A90FCF"/>
    <w:rsid w:val="00A92BD5"/>
    <w:rsid w:val="00A94212"/>
    <w:rsid w:val="00A964B4"/>
    <w:rsid w:val="00A96942"/>
    <w:rsid w:val="00A96E5E"/>
    <w:rsid w:val="00AA2329"/>
    <w:rsid w:val="00AA23E8"/>
    <w:rsid w:val="00AA51B9"/>
    <w:rsid w:val="00AA5221"/>
    <w:rsid w:val="00AA5AA9"/>
    <w:rsid w:val="00AA6342"/>
    <w:rsid w:val="00AA754B"/>
    <w:rsid w:val="00AB32C2"/>
    <w:rsid w:val="00AB3320"/>
    <w:rsid w:val="00AB3CD4"/>
    <w:rsid w:val="00AB4A87"/>
    <w:rsid w:val="00AB5733"/>
    <w:rsid w:val="00AB77FB"/>
    <w:rsid w:val="00AC09F1"/>
    <w:rsid w:val="00AC3699"/>
    <w:rsid w:val="00AC369F"/>
    <w:rsid w:val="00AC3742"/>
    <w:rsid w:val="00AC4FD5"/>
    <w:rsid w:val="00AC7EC2"/>
    <w:rsid w:val="00AD15D7"/>
    <w:rsid w:val="00AD4E30"/>
    <w:rsid w:val="00AD5814"/>
    <w:rsid w:val="00AD62CA"/>
    <w:rsid w:val="00AD76CA"/>
    <w:rsid w:val="00AE0A8E"/>
    <w:rsid w:val="00AE3F9B"/>
    <w:rsid w:val="00AE5716"/>
    <w:rsid w:val="00AF15A0"/>
    <w:rsid w:val="00AF4BA4"/>
    <w:rsid w:val="00AF4F6F"/>
    <w:rsid w:val="00B0237B"/>
    <w:rsid w:val="00B03563"/>
    <w:rsid w:val="00B03CD0"/>
    <w:rsid w:val="00B04881"/>
    <w:rsid w:val="00B059B0"/>
    <w:rsid w:val="00B0641A"/>
    <w:rsid w:val="00B06D6B"/>
    <w:rsid w:val="00B116AF"/>
    <w:rsid w:val="00B11817"/>
    <w:rsid w:val="00B11B56"/>
    <w:rsid w:val="00B13E9D"/>
    <w:rsid w:val="00B16D78"/>
    <w:rsid w:val="00B17D17"/>
    <w:rsid w:val="00B2228E"/>
    <w:rsid w:val="00B23F58"/>
    <w:rsid w:val="00B24485"/>
    <w:rsid w:val="00B27C41"/>
    <w:rsid w:val="00B27EA5"/>
    <w:rsid w:val="00B305B8"/>
    <w:rsid w:val="00B31D37"/>
    <w:rsid w:val="00B33D6F"/>
    <w:rsid w:val="00B35A91"/>
    <w:rsid w:val="00B35AA5"/>
    <w:rsid w:val="00B36EC6"/>
    <w:rsid w:val="00B411B6"/>
    <w:rsid w:val="00B426F5"/>
    <w:rsid w:val="00B43392"/>
    <w:rsid w:val="00B43C49"/>
    <w:rsid w:val="00B44D3C"/>
    <w:rsid w:val="00B45CBA"/>
    <w:rsid w:val="00B477D1"/>
    <w:rsid w:val="00B47BA6"/>
    <w:rsid w:val="00B51609"/>
    <w:rsid w:val="00B555A6"/>
    <w:rsid w:val="00B566AC"/>
    <w:rsid w:val="00B65D3E"/>
    <w:rsid w:val="00B6620D"/>
    <w:rsid w:val="00B670D6"/>
    <w:rsid w:val="00B706B3"/>
    <w:rsid w:val="00B70D90"/>
    <w:rsid w:val="00B71DBE"/>
    <w:rsid w:val="00B72917"/>
    <w:rsid w:val="00B74638"/>
    <w:rsid w:val="00B76F43"/>
    <w:rsid w:val="00B81548"/>
    <w:rsid w:val="00B87AD9"/>
    <w:rsid w:val="00B900F7"/>
    <w:rsid w:val="00B9027B"/>
    <w:rsid w:val="00B9196C"/>
    <w:rsid w:val="00B9375D"/>
    <w:rsid w:val="00B96283"/>
    <w:rsid w:val="00B96BAA"/>
    <w:rsid w:val="00BA1049"/>
    <w:rsid w:val="00BA2513"/>
    <w:rsid w:val="00BA29D2"/>
    <w:rsid w:val="00BA39DC"/>
    <w:rsid w:val="00BA5646"/>
    <w:rsid w:val="00BA564D"/>
    <w:rsid w:val="00BB1764"/>
    <w:rsid w:val="00BB3332"/>
    <w:rsid w:val="00BB3CF6"/>
    <w:rsid w:val="00BB7A07"/>
    <w:rsid w:val="00BC0639"/>
    <w:rsid w:val="00BC069E"/>
    <w:rsid w:val="00BC4AC8"/>
    <w:rsid w:val="00BC638C"/>
    <w:rsid w:val="00BC6CDE"/>
    <w:rsid w:val="00BC7CAF"/>
    <w:rsid w:val="00BD4223"/>
    <w:rsid w:val="00BD5395"/>
    <w:rsid w:val="00BD7E01"/>
    <w:rsid w:val="00BE3744"/>
    <w:rsid w:val="00BE4086"/>
    <w:rsid w:val="00BE7767"/>
    <w:rsid w:val="00BF2750"/>
    <w:rsid w:val="00BF4252"/>
    <w:rsid w:val="00BF5D53"/>
    <w:rsid w:val="00C0158A"/>
    <w:rsid w:val="00C02571"/>
    <w:rsid w:val="00C0303E"/>
    <w:rsid w:val="00C077A5"/>
    <w:rsid w:val="00C1179D"/>
    <w:rsid w:val="00C117A2"/>
    <w:rsid w:val="00C12A5C"/>
    <w:rsid w:val="00C1315C"/>
    <w:rsid w:val="00C13437"/>
    <w:rsid w:val="00C14775"/>
    <w:rsid w:val="00C17A56"/>
    <w:rsid w:val="00C20A14"/>
    <w:rsid w:val="00C21274"/>
    <w:rsid w:val="00C21B6D"/>
    <w:rsid w:val="00C2604A"/>
    <w:rsid w:val="00C26129"/>
    <w:rsid w:val="00C322EE"/>
    <w:rsid w:val="00C32F2F"/>
    <w:rsid w:val="00C35A4A"/>
    <w:rsid w:val="00C370D7"/>
    <w:rsid w:val="00C40057"/>
    <w:rsid w:val="00C403FC"/>
    <w:rsid w:val="00C44413"/>
    <w:rsid w:val="00C444B6"/>
    <w:rsid w:val="00C45DCA"/>
    <w:rsid w:val="00C4703D"/>
    <w:rsid w:val="00C50C8A"/>
    <w:rsid w:val="00C52719"/>
    <w:rsid w:val="00C5319A"/>
    <w:rsid w:val="00C547BA"/>
    <w:rsid w:val="00C5734D"/>
    <w:rsid w:val="00C6172A"/>
    <w:rsid w:val="00C622E9"/>
    <w:rsid w:val="00C634C5"/>
    <w:rsid w:val="00C639DE"/>
    <w:rsid w:val="00C63A61"/>
    <w:rsid w:val="00C63C44"/>
    <w:rsid w:val="00C6507A"/>
    <w:rsid w:val="00C6779E"/>
    <w:rsid w:val="00C74780"/>
    <w:rsid w:val="00C751F1"/>
    <w:rsid w:val="00C75864"/>
    <w:rsid w:val="00C77A2E"/>
    <w:rsid w:val="00C80559"/>
    <w:rsid w:val="00C80E74"/>
    <w:rsid w:val="00C81039"/>
    <w:rsid w:val="00C822E0"/>
    <w:rsid w:val="00C84C13"/>
    <w:rsid w:val="00C85188"/>
    <w:rsid w:val="00C85821"/>
    <w:rsid w:val="00C872A4"/>
    <w:rsid w:val="00C87AA3"/>
    <w:rsid w:val="00C90DF5"/>
    <w:rsid w:val="00C92204"/>
    <w:rsid w:val="00C9614E"/>
    <w:rsid w:val="00CA5F61"/>
    <w:rsid w:val="00CA79FB"/>
    <w:rsid w:val="00CB3A7D"/>
    <w:rsid w:val="00CB3BBB"/>
    <w:rsid w:val="00CB5B97"/>
    <w:rsid w:val="00CC1B7C"/>
    <w:rsid w:val="00CC24D9"/>
    <w:rsid w:val="00CC2C97"/>
    <w:rsid w:val="00CC5E77"/>
    <w:rsid w:val="00CC7DF4"/>
    <w:rsid w:val="00CD0829"/>
    <w:rsid w:val="00CD1A21"/>
    <w:rsid w:val="00CD28C6"/>
    <w:rsid w:val="00CD2E73"/>
    <w:rsid w:val="00CD455B"/>
    <w:rsid w:val="00CD6D53"/>
    <w:rsid w:val="00CD715E"/>
    <w:rsid w:val="00CE0845"/>
    <w:rsid w:val="00CE30CA"/>
    <w:rsid w:val="00CE346D"/>
    <w:rsid w:val="00CE349A"/>
    <w:rsid w:val="00CE61EA"/>
    <w:rsid w:val="00CE7DE8"/>
    <w:rsid w:val="00CF1B7C"/>
    <w:rsid w:val="00CF5B0E"/>
    <w:rsid w:val="00CF6582"/>
    <w:rsid w:val="00CF6C62"/>
    <w:rsid w:val="00CF7327"/>
    <w:rsid w:val="00CF77DD"/>
    <w:rsid w:val="00CF7971"/>
    <w:rsid w:val="00D03C01"/>
    <w:rsid w:val="00D06258"/>
    <w:rsid w:val="00D06EF7"/>
    <w:rsid w:val="00D1276A"/>
    <w:rsid w:val="00D13FC1"/>
    <w:rsid w:val="00D172E7"/>
    <w:rsid w:val="00D17F87"/>
    <w:rsid w:val="00D20291"/>
    <w:rsid w:val="00D24FBA"/>
    <w:rsid w:val="00D266FA"/>
    <w:rsid w:val="00D309DE"/>
    <w:rsid w:val="00D34B20"/>
    <w:rsid w:val="00D3548B"/>
    <w:rsid w:val="00D36018"/>
    <w:rsid w:val="00D366AB"/>
    <w:rsid w:val="00D40C52"/>
    <w:rsid w:val="00D40CAF"/>
    <w:rsid w:val="00D42795"/>
    <w:rsid w:val="00D45A24"/>
    <w:rsid w:val="00D50328"/>
    <w:rsid w:val="00D52803"/>
    <w:rsid w:val="00D55D6E"/>
    <w:rsid w:val="00D5708A"/>
    <w:rsid w:val="00D577A7"/>
    <w:rsid w:val="00D57B82"/>
    <w:rsid w:val="00D57E40"/>
    <w:rsid w:val="00D608D0"/>
    <w:rsid w:val="00D60F20"/>
    <w:rsid w:val="00D6293E"/>
    <w:rsid w:val="00D63710"/>
    <w:rsid w:val="00D67DF2"/>
    <w:rsid w:val="00D717AB"/>
    <w:rsid w:val="00D734DD"/>
    <w:rsid w:val="00D75364"/>
    <w:rsid w:val="00D7537E"/>
    <w:rsid w:val="00D803AA"/>
    <w:rsid w:val="00D804BC"/>
    <w:rsid w:val="00D8635C"/>
    <w:rsid w:val="00D90A97"/>
    <w:rsid w:val="00D93942"/>
    <w:rsid w:val="00D97C55"/>
    <w:rsid w:val="00DA04D7"/>
    <w:rsid w:val="00DA04EE"/>
    <w:rsid w:val="00DA2FD3"/>
    <w:rsid w:val="00DA435A"/>
    <w:rsid w:val="00DA56A1"/>
    <w:rsid w:val="00DA5C7F"/>
    <w:rsid w:val="00DA74AF"/>
    <w:rsid w:val="00DB10E6"/>
    <w:rsid w:val="00DB4AC9"/>
    <w:rsid w:val="00DB5306"/>
    <w:rsid w:val="00DC26AD"/>
    <w:rsid w:val="00DC58E8"/>
    <w:rsid w:val="00DC5EDD"/>
    <w:rsid w:val="00DC6CBE"/>
    <w:rsid w:val="00DC741F"/>
    <w:rsid w:val="00DD1A10"/>
    <w:rsid w:val="00DD3C84"/>
    <w:rsid w:val="00DD3CD0"/>
    <w:rsid w:val="00DD4D84"/>
    <w:rsid w:val="00DD6172"/>
    <w:rsid w:val="00DD62A4"/>
    <w:rsid w:val="00DD6932"/>
    <w:rsid w:val="00DD734D"/>
    <w:rsid w:val="00DE2F1F"/>
    <w:rsid w:val="00DE527D"/>
    <w:rsid w:val="00DE6468"/>
    <w:rsid w:val="00DE737B"/>
    <w:rsid w:val="00DE7767"/>
    <w:rsid w:val="00DF184B"/>
    <w:rsid w:val="00DF30C8"/>
    <w:rsid w:val="00DF378C"/>
    <w:rsid w:val="00DF7469"/>
    <w:rsid w:val="00DF7577"/>
    <w:rsid w:val="00DF7A83"/>
    <w:rsid w:val="00E00ECA"/>
    <w:rsid w:val="00E02DB0"/>
    <w:rsid w:val="00E03D36"/>
    <w:rsid w:val="00E05C10"/>
    <w:rsid w:val="00E074AC"/>
    <w:rsid w:val="00E07D21"/>
    <w:rsid w:val="00E115D0"/>
    <w:rsid w:val="00E11B9A"/>
    <w:rsid w:val="00E13914"/>
    <w:rsid w:val="00E13C72"/>
    <w:rsid w:val="00E20DE3"/>
    <w:rsid w:val="00E240D7"/>
    <w:rsid w:val="00E31814"/>
    <w:rsid w:val="00E361CE"/>
    <w:rsid w:val="00E40663"/>
    <w:rsid w:val="00E408B9"/>
    <w:rsid w:val="00E41CFD"/>
    <w:rsid w:val="00E43F14"/>
    <w:rsid w:val="00E44CFC"/>
    <w:rsid w:val="00E4666D"/>
    <w:rsid w:val="00E47275"/>
    <w:rsid w:val="00E47F79"/>
    <w:rsid w:val="00E51DEC"/>
    <w:rsid w:val="00E52DD2"/>
    <w:rsid w:val="00E56B59"/>
    <w:rsid w:val="00E6264D"/>
    <w:rsid w:val="00E63DEA"/>
    <w:rsid w:val="00E6403F"/>
    <w:rsid w:val="00E64C05"/>
    <w:rsid w:val="00E64F77"/>
    <w:rsid w:val="00E655E4"/>
    <w:rsid w:val="00E6738D"/>
    <w:rsid w:val="00E67EE0"/>
    <w:rsid w:val="00E73037"/>
    <w:rsid w:val="00E7628F"/>
    <w:rsid w:val="00E76B69"/>
    <w:rsid w:val="00E76E71"/>
    <w:rsid w:val="00E776C9"/>
    <w:rsid w:val="00E87053"/>
    <w:rsid w:val="00E8737D"/>
    <w:rsid w:val="00E90F59"/>
    <w:rsid w:val="00E92B1C"/>
    <w:rsid w:val="00E951E1"/>
    <w:rsid w:val="00E953A4"/>
    <w:rsid w:val="00E95427"/>
    <w:rsid w:val="00E96436"/>
    <w:rsid w:val="00EA1185"/>
    <w:rsid w:val="00EA189D"/>
    <w:rsid w:val="00EA3C5F"/>
    <w:rsid w:val="00EA6382"/>
    <w:rsid w:val="00EA67EE"/>
    <w:rsid w:val="00EA6F50"/>
    <w:rsid w:val="00EA7853"/>
    <w:rsid w:val="00EB00E5"/>
    <w:rsid w:val="00EB0301"/>
    <w:rsid w:val="00EB1F82"/>
    <w:rsid w:val="00EB484C"/>
    <w:rsid w:val="00EB58CB"/>
    <w:rsid w:val="00EB74BC"/>
    <w:rsid w:val="00EB77C9"/>
    <w:rsid w:val="00EC2593"/>
    <w:rsid w:val="00EC3A21"/>
    <w:rsid w:val="00EC4DE9"/>
    <w:rsid w:val="00EC5C08"/>
    <w:rsid w:val="00EC71E1"/>
    <w:rsid w:val="00EC763D"/>
    <w:rsid w:val="00ED0FB1"/>
    <w:rsid w:val="00ED3EC6"/>
    <w:rsid w:val="00ED4933"/>
    <w:rsid w:val="00ED4CF3"/>
    <w:rsid w:val="00ED5A2D"/>
    <w:rsid w:val="00ED624B"/>
    <w:rsid w:val="00ED64E2"/>
    <w:rsid w:val="00ED6EA4"/>
    <w:rsid w:val="00EE0D04"/>
    <w:rsid w:val="00EE27A9"/>
    <w:rsid w:val="00EE69A2"/>
    <w:rsid w:val="00EE7F62"/>
    <w:rsid w:val="00EF174B"/>
    <w:rsid w:val="00EF1C31"/>
    <w:rsid w:val="00EF374E"/>
    <w:rsid w:val="00EF38EC"/>
    <w:rsid w:val="00EF41B2"/>
    <w:rsid w:val="00EF4A54"/>
    <w:rsid w:val="00EF5F30"/>
    <w:rsid w:val="00F00307"/>
    <w:rsid w:val="00F02288"/>
    <w:rsid w:val="00F03201"/>
    <w:rsid w:val="00F0340C"/>
    <w:rsid w:val="00F035B1"/>
    <w:rsid w:val="00F102EF"/>
    <w:rsid w:val="00F10C5B"/>
    <w:rsid w:val="00F10FF8"/>
    <w:rsid w:val="00F130B2"/>
    <w:rsid w:val="00F14506"/>
    <w:rsid w:val="00F17834"/>
    <w:rsid w:val="00F204EC"/>
    <w:rsid w:val="00F22876"/>
    <w:rsid w:val="00F259BD"/>
    <w:rsid w:val="00F261E6"/>
    <w:rsid w:val="00F2736E"/>
    <w:rsid w:val="00F34468"/>
    <w:rsid w:val="00F3480C"/>
    <w:rsid w:val="00F34869"/>
    <w:rsid w:val="00F34ABB"/>
    <w:rsid w:val="00F34DAE"/>
    <w:rsid w:val="00F37654"/>
    <w:rsid w:val="00F37F6C"/>
    <w:rsid w:val="00F40AC9"/>
    <w:rsid w:val="00F45DB2"/>
    <w:rsid w:val="00F512A8"/>
    <w:rsid w:val="00F5310A"/>
    <w:rsid w:val="00F5508A"/>
    <w:rsid w:val="00F55503"/>
    <w:rsid w:val="00F63582"/>
    <w:rsid w:val="00F6707F"/>
    <w:rsid w:val="00F70A4E"/>
    <w:rsid w:val="00F721A8"/>
    <w:rsid w:val="00F73E12"/>
    <w:rsid w:val="00F75F4C"/>
    <w:rsid w:val="00F76B88"/>
    <w:rsid w:val="00F7713B"/>
    <w:rsid w:val="00F80232"/>
    <w:rsid w:val="00F845CB"/>
    <w:rsid w:val="00F84AD4"/>
    <w:rsid w:val="00F87110"/>
    <w:rsid w:val="00F9029E"/>
    <w:rsid w:val="00F91205"/>
    <w:rsid w:val="00F912F9"/>
    <w:rsid w:val="00F95E76"/>
    <w:rsid w:val="00F9794F"/>
    <w:rsid w:val="00FA1244"/>
    <w:rsid w:val="00FA57D0"/>
    <w:rsid w:val="00FA6B36"/>
    <w:rsid w:val="00FB1C3B"/>
    <w:rsid w:val="00FB2ADE"/>
    <w:rsid w:val="00FB4738"/>
    <w:rsid w:val="00FB4C63"/>
    <w:rsid w:val="00FB5630"/>
    <w:rsid w:val="00FB7579"/>
    <w:rsid w:val="00FC085E"/>
    <w:rsid w:val="00FC31F0"/>
    <w:rsid w:val="00FC5834"/>
    <w:rsid w:val="00FD1921"/>
    <w:rsid w:val="00FD3D6F"/>
    <w:rsid w:val="00FD4CAE"/>
    <w:rsid w:val="00FD5742"/>
    <w:rsid w:val="00FD5D44"/>
    <w:rsid w:val="00FD756F"/>
    <w:rsid w:val="00FD76D6"/>
    <w:rsid w:val="00FE2FBD"/>
    <w:rsid w:val="00FE48A2"/>
    <w:rsid w:val="00FE5690"/>
    <w:rsid w:val="00FE7CDD"/>
    <w:rsid w:val="00FF0D75"/>
    <w:rsid w:val="00FF2BD4"/>
    <w:rsid w:val="1E938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2"/>
    </o:shapelayout>
  </w:shapeDefaults>
  <w:decimalSymbol w:val="."/>
  <w:listSeparator w:val=","/>
  <w14:docId w14:val="5E9A3BE8"/>
  <w15:docId w15:val="{E034FDE5-D12F-4C5B-8FFD-0E56A504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B2"/>
    <w:rPr>
      <w:sz w:val="24"/>
    </w:rPr>
  </w:style>
  <w:style w:type="paragraph" w:styleId="Heading1">
    <w:name w:val="heading 1"/>
    <w:basedOn w:val="Normal"/>
    <w:next w:val="Normal"/>
    <w:link w:val="Heading1Char"/>
    <w:uiPriority w:val="9"/>
    <w:qFormat/>
    <w:rsid w:val="009011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11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B3EE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4656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E676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0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110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B3EEE"/>
    <w:pPr>
      <w:ind w:left="720"/>
      <w:contextualSpacing/>
    </w:pPr>
  </w:style>
  <w:style w:type="character" w:customStyle="1" w:styleId="Heading3Char">
    <w:name w:val="Heading 3 Char"/>
    <w:basedOn w:val="DefaultParagraphFont"/>
    <w:link w:val="Heading3"/>
    <w:uiPriority w:val="9"/>
    <w:rsid w:val="006B3EEE"/>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FD3D6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D3D6F"/>
    <w:rPr>
      <w:rFonts w:eastAsiaTheme="minorEastAsia"/>
      <w:color w:val="5A5A5A" w:themeColor="text1" w:themeTint="A5"/>
      <w:spacing w:val="15"/>
    </w:rPr>
  </w:style>
  <w:style w:type="character" w:styleId="Hyperlink">
    <w:name w:val="Hyperlink"/>
    <w:basedOn w:val="DefaultParagraphFont"/>
    <w:uiPriority w:val="99"/>
    <w:unhideWhenUsed/>
    <w:rsid w:val="00E8737D"/>
    <w:rPr>
      <w:color w:val="0563C1" w:themeColor="hyperlink"/>
      <w:u w:val="single"/>
    </w:rPr>
  </w:style>
  <w:style w:type="paragraph" w:styleId="FootnoteText">
    <w:name w:val="footnote text"/>
    <w:basedOn w:val="Normal"/>
    <w:link w:val="FootnoteTextChar"/>
    <w:uiPriority w:val="99"/>
    <w:unhideWhenUsed/>
    <w:rsid w:val="00016C80"/>
    <w:pPr>
      <w:spacing w:after="0" w:line="240" w:lineRule="auto"/>
    </w:pPr>
    <w:rPr>
      <w:sz w:val="20"/>
      <w:szCs w:val="20"/>
    </w:rPr>
  </w:style>
  <w:style w:type="character" w:customStyle="1" w:styleId="FootnoteTextChar">
    <w:name w:val="Footnote Text Char"/>
    <w:basedOn w:val="DefaultParagraphFont"/>
    <w:link w:val="FootnoteText"/>
    <w:uiPriority w:val="99"/>
    <w:rsid w:val="00016C80"/>
    <w:rPr>
      <w:sz w:val="20"/>
      <w:szCs w:val="20"/>
    </w:rPr>
  </w:style>
  <w:style w:type="character" w:styleId="FootnoteReference">
    <w:name w:val="footnote reference"/>
    <w:basedOn w:val="DefaultParagraphFont"/>
    <w:uiPriority w:val="99"/>
    <w:unhideWhenUsed/>
    <w:rsid w:val="00016C80"/>
    <w:rPr>
      <w:vertAlign w:val="superscript"/>
    </w:rPr>
  </w:style>
  <w:style w:type="paragraph" w:styleId="Header">
    <w:name w:val="header"/>
    <w:basedOn w:val="Normal"/>
    <w:link w:val="HeaderChar"/>
    <w:uiPriority w:val="99"/>
    <w:unhideWhenUsed/>
    <w:rsid w:val="00AA6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342"/>
  </w:style>
  <w:style w:type="paragraph" w:styleId="Footer">
    <w:name w:val="footer"/>
    <w:basedOn w:val="Normal"/>
    <w:link w:val="FooterChar"/>
    <w:uiPriority w:val="99"/>
    <w:unhideWhenUsed/>
    <w:rsid w:val="00AA6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342"/>
  </w:style>
  <w:style w:type="paragraph" w:styleId="TOCHeading">
    <w:name w:val="TOC Heading"/>
    <w:basedOn w:val="Heading1"/>
    <w:next w:val="Normal"/>
    <w:uiPriority w:val="39"/>
    <w:unhideWhenUsed/>
    <w:qFormat/>
    <w:rsid w:val="00C5319A"/>
    <w:pPr>
      <w:spacing w:before="480" w:line="276" w:lineRule="auto"/>
      <w:outlineLvl w:val="9"/>
    </w:pPr>
    <w:rPr>
      <w:b/>
      <w:bCs/>
      <w:sz w:val="28"/>
      <w:szCs w:val="28"/>
    </w:rPr>
  </w:style>
  <w:style w:type="paragraph" w:styleId="TOC1">
    <w:name w:val="toc 1"/>
    <w:basedOn w:val="Normal"/>
    <w:next w:val="Normal"/>
    <w:autoRedefine/>
    <w:uiPriority w:val="39"/>
    <w:unhideWhenUsed/>
    <w:rsid w:val="00C5319A"/>
    <w:pPr>
      <w:spacing w:before="120" w:after="0"/>
    </w:pPr>
    <w:rPr>
      <w:b/>
      <w:szCs w:val="24"/>
    </w:rPr>
  </w:style>
  <w:style w:type="paragraph" w:styleId="TOC2">
    <w:name w:val="toc 2"/>
    <w:basedOn w:val="Normal"/>
    <w:next w:val="Normal"/>
    <w:autoRedefine/>
    <w:uiPriority w:val="39"/>
    <w:unhideWhenUsed/>
    <w:rsid w:val="00C5319A"/>
    <w:pPr>
      <w:spacing w:after="0"/>
      <w:ind w:left="220"/>
    </w:pPr>
    <w:rPr>
      <w:b/>
    </w:rPr>
  </w:style>
  <w:style w:type="paragraph" w:styleId="TOC3">
    <w:name w:val="toc 3"/>
    <w:basedOn w:val="Normal"/>
    <w:next w:val="Normal"/>
    <w:autoRedefine/>
    <w:uiPriority w:val="39"/>
    <w:unhideWhenUsed/>
    <w:rsid w:val="00C5319A"/>
    <w:pPr>
      <w:spacing w:after="0"/>
      <w:ind w:left="440"/>
    </w:pPr>
  </w:style>
  <w:style w:type="paragraph" w:styleId="BalloonText">
    <w:name w:val="Balloon Text"/>
    <w:basedOn w:val="Normal"/>
    <w:link w:val="BalloonTextChar"/>
    <w:uiPriority w:val="99"/>
    <w:semiHidden/>
    <w:unhideWhenUsed/>
    <w:rsid w:val="00C5319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319A"/>
    <w:rPr>
      <w:rFonts w:ascii="Lucida Grande" w:hAnsi="Lucida Grande" w:cs="Lucida Grande"/>
      <w:sz w:val="18"/>
      <w:szCs w:val="18"/>
    </w:rPr>
  </w:style>
  <w:style w:type="paragraph" w:styleId="TOC4">
    <w:name w:val="toc 4"/>
    <w:basedOn w:val="Normal"/>
    <w:next w:val="Normal"/>
    <w:autoRedefine/>
    <w:uiPriority w:val="39"/>
    <w:semiHidden/>
    <w:unhideWhenUsed/>
    <w:rsid w:val="00C5319A"/>
    <w:pPr>
      <w:spacing w:after="0"/>
      <w:ind w:left="660"/>
    </w:pPr>
    <w:rPr>
      <w:sz w:val="20"/>
      <w:szCs w:val="20"/>
    </w:rPr>
  </w:style>
  <w:style w:type="paragraph" w:styleId="TOC5">
    <w:name w:val="toc 5"/>
    <w:basedOn w:val="Normal"/>
    <w:next w:val="Normal"/>
    <w:autoRedefine/>
    <w:uiPriority w:val="39"/>
    <w:semiHidden/>
    <w:unhideWhenUsed/>
    <w:rsid w:val="00C5319A"/>
    <w:pPr>
      <w:spacing w:after="0"/>
      <w:ind w:left="880"/>
    </w:pPr>
    <w:rPr>
      <w:sz w:val="20"/>
      <w:szCs w:val="20"/>
    </w:rPr>
  </w:style>
  <w:style w:type="paragraph" w:styleId="TOC6">
    <w:name w:val="toc 6"/>
    <w:basedOn w:val="Normal"/>
    <w:next w:val="Normal"/>
    <w:autoRedefine/>
    <w:uiPriority w:val="39"/>
    <w:semiHidden/>
    <w:unhideWhenUsed/>
    <w:rsid w:val="00C5319A"/>
    <w:pPr>
      <w:spacing w:after="0"/>
      <w:ind w:left="1100"/>
    </w:pPr>
    <w:rPr>
      <w:sz w:val="20"/>
      <w:szCs w:val="20"/>
    </w:rPr>
  </w:style>
  <w:style w:type="paragraph" w:styleId="TOC7">
    <w:name w:val="toc 7"/>
    <w:basedOn w:val="Normal"/>
    <w:next w:val="Normal"/>
    <w:autoRedefine/>
    <w:uiPriority w:val="39"/>
    <w:semiHidden/>
    <w:unhideWhenUsed/>
    <w:rsid w:val="00C5319A"/>
    <w:pPr>
      <w:spacing w:after="0"/>
      <w:ind w:left="1320"/>
    </w:pPr>
    <w:rPr>
      <w:sz w:val="20"/>
      <w:szCs w:val="20"/>
    </w:rPr>
  </w:style>
  <w:style w:type="paragraph" w:styleId="TOC8">
    <w:name w:val="toc 8"/>
    <w:basedOn w:val="Normal"/>
    <w:next w:val="Normal"/>
    <w:autoRedefine/>
    <w:uiPriority w:val="39"/>
    <w:semiHidden/>
    <w:unhideWhenUsed/>
    <w:rsid w:val="00C5319A"/>
    <w:pPr>
      <w:spacing w:after="0"/>
      <w:ind w:left="1540"/>
    </w:pPr>
    <w:rPr>
      <w:sz w:val="20"/>
      <w:szCs w:val="20"/>
    </w:rPr>
  </w:style>
  <w:style w:type="paragraph" w:styleId="TOC9">
    <w:name w:val="toc 9"/>
    <w:basedOn w:val="Normal"/>
    <w:next w:val="Normal"/>
    <w:autoRedefine/>
    <w:uiPriority w:val="39"/>
    <w:semiHidden/>
    <w:unhideWhenUsed/>
    <w:rsid w:val="00C5319A"/>
    <w:pPr>
      <w:spacing w:after="0"/>
      <w:ind w:left="1760"/>
    </w:pPr>
    <w:rPr>
      <w:sz w:val="20"/>
      <w:szCs w:val="20"/>
    </w:rPr>
  </w:style>
  <w:style w:type="character" w:styleId="CommentReference">
    <w:name w:val="annotation reference"/>
    <w:basedOn w:val="DefaultParagraphFont"/>
    <w:uiPriority w:val="99"/>
    <w:semiHidden/>
    <w:unhideWhenUsed/>
    <w:rsid w:val="0015241C"/>
    <w:rPr>
      <w:sz w:val="16"/>
      <w:szCs w:val="16"/>
    </w:rPr>
  </w:style>
  <w:style w:type="paragraph" w:styleId="CommentText">
    <w:name w:val="annotation text"/>
    <w:basedOn w:val="Normal"/>
    <w:link w:val="CommentTextChar"/>
    <w:uiPriority w:val="99"/>
    <w:unhideWhenUsed/>
    <w:rsid w:val="0015241C"/>
    <w:pPr>
      <w:spacing w:line="240" w:lineRule="auto"/>
    </w:pPr>
    <w:rPr>
      <w:sz w:val="20"/>
      <w:szCs w:val="20"/>
    </w:rPr>
  </w:style>
  <w:style w:type="character" w:customStyle="1" w:styleId="CommentTextChar">
    <w:name w:val="Comment Text Char"/>
    <w:basedOn w:val="DefaultParagraphFont"/>
    <w:link w:val="CommentText"/>
    <w:uiPriority w:val="99"/>
    <w:rsid w:val="0015241C"/>
    <w:rPr>
      <w:sz w:val="20"/>
      <w:szCs w:val="20"/>
    </w:rPr>
  </w:style>
  <w:style w:type="paragraph" w:styleId="CommentSubject">
    <w:name w:val="annotation subject"/>
    <w:basedOn w:val="CommentText"/>
    <w:next w:val="CommentText"/>
    <w:link w:val="CommentSubjectChar"/>
    <w:uiPriority w:val="99"/>
    <w:semiHidden/>
    <w:unhideWhenUsed/>
    <w:rsid w:val="0015241C"/>
    <w:rPr>
      <w:b/>
      <w:bCs/>
    </w:rPr>
  </w:style>
  <w:style w:type="character" w:customStyle="1" w:styleId="CommentSubjectChar">
    <w:name w:val="Comment Subject Char"/>
    <w:basedOn w:val="CommentTextChar"/>
    <w:link w:val="CommentSubject"/>
    <w:uiPriority w:val="99"/>
    <w:semiHidden/>
    <w:rsid w:val="0015241C"/>
    <w:rPr>
      <w:b/>
      <w:bCs/>
      <w:sz w:val="20"/>
      <w:szCs w:val="20"/>
    </w:rPr>
  </w:style>
  <w:style w:type="character" w:customStyle="1" w:styleId="Heading4Char">
    <w:name w:val="Heading 4 Char"/>
    <w:basedOn w:val="DefaultParagraphFont"/>
    <w:link w:val="Heading4"/>
    <w:uiPriority w:val="9"/>
    <w:rsid w:val="0046567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52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370D7"/>
    <w:pPr>
      <w:spacing w:after="200" w:line="240" w:lineRule="auto"/>
    </w:pPr>
    <w:rPr>
      <w:b/>
      <w:bCs/>
      <w:color w:val="5B9BD5" w:themeColor="accent1"/>
      <w:sz w:val="18"/>
      <w:szCs w:val="18"/>
    </w:rPr>
  </w:style>
  <w:style w:type="paragraph" w:styleId="Revision">
    <w:name w:val="Revision"/>
    <w:hidden/>
    <w:uiPriority w:val="99"/>
    <w:semiHidden/>
    <w:rsid w:val="00CE349A"/>
    <w:pPr>
      <w:spacing w:after="0" w:line="240" w:lineRule="auto"/>
    </w:pPr>
  </w:style>
  <w:style w:type="table" w:customStyle="1" w:styleId="GridTable4-Accent51">
    <w:name w:val="Grid Table 4 - Accent 51"/>
    <w:basedOn w:val="TableNormal"/>
    <w:uiPriority w:val="49"/>
    <w:rsid w:val="00C639D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5Char">
    <w:name w:val="Heading 5 Char"/>
    <w:basedOn w:val="DefaultParagraphFont"/>
    <w:link w:val="Heading5"/>
    <w:uiPriority w:val="9"/>
    <w:rsid w:val="004E676B"/>
    <w:rPr>
      <w:rFonts w:asciiTheme="majorHAnsi" w:eastAsiaTheme="majorEastAsia" w:hAnsiTheme="majorHAnsi" w:cstheme="majorBidi"/>
      <w:color w:val="1F4D78" w:themeColor="accent1" w:themeShade="7F"/>
    </w:rPr>
  </w:style>
  <w:style w:type="paragraph" w:styleId="NoSpacing">
    <w:name w:val="No Spacing"/>
    <w:link w:val="NoSpacingChar"/>
    <w:uiPriority w:val="1"/>
    <w:qFormat/>
    <w:rsid w:val="005C5275"/>
    <w:pPr>
      <w:spacing w:after="0" w:line="240" w:lineRule="auto"/>
    </w:pPr>
    <w:rPr>
      <w:rFonts w:eastAsiaTheme="minorEastAsia"/>
    </w:rPr>
  </w:style>
  <w:style w:type="character" w:customStyle="1" w:styleId="NoSpacingChar">
    <w:name w:val="No Spacing Char"/>
    <w:basedOn w:val="DefaultParagraphFont"/>
    <w:link w:val="NoSpacing"/>
    <w:uiPriority w:val="1"/>
    <w:rsid w:val="005C5275"/>
    <w:rPr>
      <w:rFonts w:eastAsiaTheme="minorEastAsia"/>
    </w:rPr>
  </w:style>
  <w:style w:type="paragraph" w:customStyle="1" w:styleId="Default">
    <w:name w:val="Default"/>
    <w:rsid w:val="00EC5C0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5Dark-Accent51">
    <w:name w:val="Grid Table 5 Dark - Accent 51"/>
    <w:basedOn w:val="TableNormal"/>
    <w:uiPriority w:val="50"/>
    <w:rsid w:val="000A6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Figures">
    <w:name w:val="table of figures"/>
    <w:basedOn w:val="Normal"/>
    <w:next w:val="Normal"/>
    <w:uiPriority w:val="99"/>
    <w:unhideWhenUsed/>
    <w:rsid w:val="00B13E9D"/>
    <w:pPr>
      <w:spacing w:after="0"/>
    </w:pPr>
  </w:style>
  <w:style w:type="table" w:customStyle="1" w:styleId="GridTable5Dark-Accent61">
    <w:name w:val="Grid Table 5 Dark - Accent 61"/>
    <w:basedOn w:val="TableNormal"/>
    <w:uiPriority w:val="50"/>
    <w:rsid w:val="00657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52">
    <w:name w:val="Grid Table 4 - Accent 52"/>
    <w:basedOn w:val="TableNormal"/>
    <w:uiPriority w:val="49"/>
    <w:rsid w:val="00BB7A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8269E0"/>
    <w:rPr>
      <w:color w:val="954F72" w:themeColor="followedHyperlink"/>
      <w:u w:val="single"/>
    </w:rPr>
  </w:style>
  <w:style w:type="table" w:customStyle="1" w:styleId="TableGrid1">
    <w:name w:val="Table Grid1"/>
    <w:basedOn w:val="TableNormal"/>
    <w:next w:val="TableGrid"/>
    <w:uiPriority w:val="59"/>
    <w:rsid w:val="00FE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F0190"/>
    <w:pPr>
      <w:spacing w:after="200" w:line="276" w:lineRule="auto"/>
    </w:pPr>
    <w:rPr>
      <w:rFonts w:eastAsiaTheme="minorEastAsia"/>
      <w:i/>
      <w:iCs/>
      <w:color w:val="000000" w:themeColor="text1"/>
      <w:lang w:eastAsia="ja-JP"/>
    </w:rPr>
  </w:style>
  <w:style w:type="character" w:customStyle="1" w:styleId="QuoteChar">
    <w:name w:val="Quote Char"/>
    <w:basedOn w:val="DefaultParagraphFont"/>
    <w:link w:val="Quote"/>
    <w:uiPriority w:val="29"/>
    <w:rsid w:val="003F0190"/>
    <w:rPr>
      <w:rFonts w:eastAsiaTheme="minorEastAsia"/>
      <w:i/>
      <w:iCs/>
      <w:color w:val="000000" w:themeColor="text1"/>
      <w:lang w:eastAsia="ja-JP"/>
    </w:rPr>
  </w:style>
  <w:style w:type="character" w:styleId="IntenseEmphasis">
    <w:name w:val="Intense Emphasis"/>
    <w:basedOn w:val="DefaultParagraphFont"/>
    <w:uiPriority w:val="21"/>
    <w:qFormat/>
    <w:rsid w:val="002747D0"/>
    <w:rPr>
      <w:b/>
      <w:bCs/>
      <w:i/>
      <w:iCs/>
      <w:color w:val="5B9BD5" w:themeColor="accent1"/>
    </w:rPr>
  </w:style>
  <w:style w:type="table" w:styleId="LightList-Accent1">
    <w:name w:val="Light List Accent 1"/>
    <w:basedOn w:val="TableNormal"/>
    <w:uiPriority w:val="61"/>
    <w:rsid w:val="002747D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Table3-Accent1">
    <w:name w:val="List Table 3 Accent 1"/>
    <w:basedOn w:val="TableNormal"/>
    <w:uiPriority w:val="48"/>
    <w:rsid w:val="003B50E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UnresolvedMention">
    <w:name w:val="Unresolved Mention"/>
    <w:basedOn w:val="DefaultParagraphFont"/>
    <w:uiPriority w:val="99"/>
    <w:semiHidden/>
    <w:unhideWhenUsed/>
    <w:rsid w:val="00CF5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350">
      <w:bodyDiv w:val="1"/>
      <w:marLeft w:val="0"/>
      <w:marRight w:val="0"/>
      <w:marTop w:val="0"/>
      <w:marBottom w:val="0"/>
      <w:divBdr>
        <w:top w:val="none" w:sz="0" w:space="0" w:color="auto"/>
        <w:left w:val="none" w:sz="0" w:space="0" w:color="auto"/>
        <w:bottom w:val="none" w:sz="0" w:space="0" w:color="auto"/>
        <w:right w:val="none" w:sz="0" w:space="0" w:color="auto"/>
      </w:divBdr>
    </w:div>
    <w:div w:id="64844131">
      <w:bodyDiv w:val="1"/>
      <w:marLeft w:val="0"/>
      <w:marRight w:val="0"/>
      <w:marTop w:val="0"/>
      <w:marBottom w:val="0"/>
      <w:divBdr>
        <w:top w:val="none" w:sz="0" w:space="0" w:color="auto"/>
        <w:left w:val="none" w:sz="0" w:space="0" w:color="auto"/>
        <w:bottom w:val="none" w:sz="0" w:space="0" w:color="auto"/>
        <w:right w:val="none" w:sz="0" w:space="0" w:color="auto"/>
      </w:divBdr>
    </w:div>
    <w:div w:id="178659556">
      <w:bodyDiv w:val="1"/>
      <w:marLeft w:val="0"/>
      <w:marRight w:val="0"/>
      <w:marTop w:val="0"/>
      <w:marBottom w:val="0"/>
      <w:divBdr>
        <w:top w:val="none" w:sz="0" w:space="0" w:color="auto"/>
        <w:left w:val="none" w:sz="0" w:space="0" w:color="auto"/>
        <w:bottom w:val="none" w:sz="0" w:space="0" w:color="auto"/>
        <w:right w:val="none" w:sz="0" w:space="0" w:color="auto"/>
      </w:divBdr>
    </w:div>
    <w:div w:id="301693180">
      <w:bodyDiv w:val="1"/>
      <w:marLeft w:val="0"/>
      <w:marRight w:val="0"/>
      <w:marTop w:val="0"/>
      <w:marBottom w:val="0"/>
      <w:divBdr>
        <w:top w:val="none" w:sz="0" w:space="0" w:color="auto"/>
        <w:left w:val="none" w:sz="0" w:space="0" w:color="auto"/>
        <w:bottom w:val="none" w:sz="0" w:space="0" w:color="auto"/>
        <w:right w:val="none" w:sz="0" w:space="0" w:color="auto"/>
      </w:divBdr>
      <w:divsChild>
        <w:div w:id="1058241632">
          <w:marLeft w:val="547"/>
          <w:marRight w:val="0"/>
          <w:marTop w:val="0"/>
          <w:marBottom w:val="0"/>
          <w:divBdr>
            <w:top w:val="none" w:sz="0" w:space="0" w:color="auto"/>
            <w:left w:val="none" w:sz="0" w:space="0" w:color="auto"/>
            <w:bottom w:val="none" w:sz="0" w:space="0" w:color="auto"/>
            <w:right w:val="none" w:sz="0" w:space="0" w:color="auto"/>
          </w:divBdr>
        </w:div>
        <w:div w:id="1160997195">
          <w:marLeft w:val="1166"/>
          <w:marRight w:val="0"/>
          <w:marTop w:val="0"/>
          <w:marBottom w:val="0"/>
          <w:divBdr>
            <w:top w:val="none" w:sz="0" w:space="0" w:color="auto"/>
            <w:left w:val="none" w:sz="0" w:space="0" w:color="auto"/>
            <w:bottom w:val="none" w:sz="0" w:space="0" w:color="auto"/>
            <w:right w:val="none" w:sz="0" w:space="0" w:color="auto"/>
          </w:divBdr>
        </w:div>
        <w:div w:id="1770006207">
          <w:marLeft w:val="1166"/>
          <w:marRight w:val="0"/>
          <w:marTop w:val="0"/>
          <w:marBottom w:val="0"/>
          <w:divBdr>
            <w:top w:val="none" w:sz="0" w:space="0" w:color="auto"/>
            <w:left w:val="none" w:sz="0" w:space="0" w:color="auto"/>
            <w:bottom w:val="none" w:sz="0" w:space="0" w:color="auto"/>
            <w:right w:val="none" w:sz="0" w:space="0" w:color="auto"/>
          </w:divBdr>
        </w:div>
        <w:div w:id="2092267595">
          <w:marLeft w:val="547"/>
          <w:marRight w:val="0"/>
          <w:marTop w:val="0"/>
          <w:marBottom w:val="0"/>
          <w:divBdr>
            <w:top w:val="none" w:sz="0" w:space="0" w:color="auto"/>
            <w:left w:val="none" w:sz="0" w:space="0" w:color="auto"/>
            <w:bottom w:val="none" w:sz="0" w:space="0" w:color="auto"/>
            <w:right w:val="none" w:sz="0" w:space="0" w:color="auto"/>
          </w:divBdr>
        </w:div>
      </w:divsChild>
    </w:div>
    <w:div w:id="450326692">
      <w:bodyDiv w:val="1"/>
      <w:marLeft w:val="0"/>
      <w:marRight w:val="0"/>
      <w:marTop w:val="0"/>
      <w:marBottom w:val="0"/>
      <w:divBdr>
        <w:top w:val="none" w:sz="0" w:space="0" w:color="auto"/>
        <w:left w:val="none" w:sz="0" w:space="0" w:color="auto"/>
        <w:bottom w:val="none" w:sz="0" w:space="0" w:color="auto"/>
        <w:right w:val="none" w:sz="0" w:space="0" w:color="auto"/>
      </w:divBdr>
      <w:divsChild>
        <w:div w:id="182135408">
          <w:marLeft w:val="1166"/>
          <w:marRight w:val="0"/>
          <w:marTop w:val="0"/>
          <w:marBottom w:val="0"/>
          <w:divBdr>
            <w:top w:val="none" w:sz="0" w:space="0" w:color="auto"/>
            <w:left w:val="none" w:sz="0" w:space="0" w:color="auto"/>
            <w:bottom w:val="none" w:sz="0" w:space="0" w:color="auto"/>
            <w:right w:val="none" w:sz="0" w:space="0" w:color="auto"/>
          </w:divBdr>
        </w:div>
        <w:div w:id="226262615">
          <w:marLeft w:val="446"/>
          <w:marRight w:val="0"/>
          <w:marTop w:val="0"/>
          <w:marBottom w:val="0"/>
          <w:divBdr>
            <w:top w:val="none" w:sz="0" w:space="0" w:color="auto"/>
            <w:left w:val="none" w:sz="0" w:space="0" w:color="auto"/>
            <w:bottom w:val="none" w:sz="0" w:space="0" w:color="auto"/>
            <w:right w:val="none" w:sz="0" w:space="0" w:color="auto"/>
          </w:divBdr>
        </w:div>
        <w:div w:id="325398867">
          <w:marLeft w:val="1166"/>
          <w:marRight w:val="0"/>
          <w:marTop w:val="0"/>
          <w:marBottom w:val="0"/>
          <w:divBdr>
            <w:top w:val="none" w:sz="0" w:space="0" w:color="auto"/>
            <w:left w:val="none" w:sz="0" w:space="0" w:color="auto"/>
            <w:bottom w:val="none" w:sz="0" w:space="0" w:color="auto"/>
            <w:right w:val="none" w:sz="0" w:space="0" w:color="auto"/>
          </w:divBdr>
        </w:div>
        <w:div w:id="1818573443">
          <w:marLeft w:val="1166"/>
          <w:marRight w:val="0"/>
          <w:marTop w:val="0"/>
          <w:marBottom w:val="0"/>
          <w:divBdr>
            <w:top w:val="none" w:sz="0" w:space="0" w:color="auto"/>
            <w:left w:val="none" w:sz="0" w:space="0" w:color="auto"/>
            <w:bottom w:val="none" w:sz="0" w:space="0" w:color="auto"/>
            <w:right w:val="none" w:sz="0" w:space="0" w:color="auto"/>
          </w:divBdr>
        </w:div>
        <w:div w:id="2002272829">
          <w:marLeft w:val="446"/>
          <w:marRight w:val="0"/>
          <w:marTop w:val="0"/>
          <w:marBottom w:val="0"/>
          <w:divBdr>
            <w:top w:val="none" w:sz="0" w:space="0" w:color="auto"/>
            <w:left w:val="none" w:sz="0" w:space="0" w:color="auto"/>
            <w:bottom w:val="none" w:sz="0" w:space="0" w:color="auto"/>
            <w:right w:val="none" w:sz="0" w:space="0" w:color="auto"/>
          </w:divBdr>
        </w:div>
        <w:div w:id="2027706476">
          <w:marLeft w:val="446"/>
          <w:marRight w:val="0"/>
          <w:marTop w:val="0"/>
          <w:marBottom w:val="0"/>
          <w:divBdr>
            <w:top w:val="none" w:sz="0" w:space="0" w:color="auto"/>
            <w:left w:val="none" w:sz="0" w:space="0" w:color="auto"/>
            <w:bottom w:val="none" w:sz="0" w:space="0" w:color="auto"/>
            <w:right w:val="none" w:sz="0" w:space="0" w:color="auto"/>
          </w:divBdr>
        </w:div>
        <w:div w:id="2088258965">
          <w:marLeft w:val="1166"/>
          <w:marRight w:val="0"/>
          <w:marTop w:val="0"/>
          <w:marBottom w:val="0"/>
          <w:divBdr>
            <w:top w:val="none" w:sz="0" w:space="0" w:color="auto"/>
            <w:left w:val="none" w:sz="0" w:space="0" w:color="auto"/>
            <w:bottom w:val="none" w:sz="0" w:space="0" w:color="auto"/>
            <w:right w:val="none" w:sz="0" w:space="0" w:color="auto"/>
          </w:divBdr>
        </w:div>
        <w:div w:id="2127849357">
          <w:marLeft w:val="1166"/>
          <w:marRight w:val="0"/>
          <w:marTop w:val="0"/>
          <w:marBottom w:val="0"/>
          <w:divBdr>
            <w:top w:val="none" w:sz="0" w:space="0" w:color="auto"/>
            <w:left w:val="none" w:sz="0" w:space="0" w:color="auto"/>
            <w:bottom w:val="none" w:sz="0" w:space="0" w:color="auto"/>
            <w:right w:val="none" w:sz="0" w:space="0" w:color="auto"/>
          </w:divBdr>
        </w:div>
      </w:divsChild>
    </w:div>
    <w:div w:id="630788730">
      <w:bodyDiv w:val="1"/>
      <w:marLeft w:val="0"/>
      <w:marRight w:val="0"/>
      <w:marTop w:val="0"/>
      <w:marBottom w:val="0"/>
      <w:divBdr>
        <w:top w:val="none" w:sz="0" w:space="0" w:color="auto"/>
        <w:left w:val="none" w:sz="0" w:space="0" w:color="auto"/>
        <w:bottom w:val="none" w:sz="0" w:space="0" w:color="auto"/>
        <w:right w:val="none" w:sz="0" w:space="0" w:color="auto"/>
      </w:divBdr>
      <w:divsChild>
        <w:div w:id="36442094">
          <w:marLeft w:val="547"/>
          <w:marRight w:val="0"/>
          <w:marTop w:val="154"/>
          <w:marBottom w:val="0"/>
          <w:divBdr>
            <w:top w:val="none" w:sz="0" w:space="0" w:color="auto"/>
            <w:left w:val="none" w:sz="0" w:space="0" w:color="auto"/>
            <w:bottom w:val="none" w:sz="0" w:space="0" w:color="auto"/>
            <w:right w:val="none" w:sz="0" w:space="0" w:color="auto"/>
          </w:divBdr>
        </w:div>
        <w:div w:id="1982929298">
          <w:marLeft w:val="547"/>
          <w:marRight w:val="0"/>
          <w:marTop w:val="154"/>
          <w:marBottom w:val="0"/>
          <w:divBdr>
            <w:top w:val="none" w:sz="0" w:space="0" w:color="auto"/>
            <w:left w:val="none" w:sz="0" w:space="0" w:color="auto"/>
            <w:bottom w:val="none" w:sz="0" w:space="0" w:color="auto"/>
            <w:right w:val="none" w:sz="0" w:space="0" w:color="auto"/>
          </w:divBdr>
        </w:div>
      </w:divsChild>
    </w:div>
    <w:div w:id="654070803">
      <w:bodyDiv w:val="1"/>
      <w:marLeft w:val="0"/>
      <w:marRight w:val="0"/>
      <w:marTop w:val="0"/>
      <w:marBottom w:val="0"/>
      <w:divBdr>
        <w:top w:val="none" w:sz="0" w:space="0" w:color="auto"/>
        <w:left w:val="none" w:sz="0" w:space="0" w:color="auto"/>
        <w:bottom w:val="none" w:sz="0" w:space="0" w:color="auto"/>
        <w:right w:val="none" w:sz="0" w:space="0" w:color="auto"/>
      </w:divBdr>
      <w:divsChild>
        <w:div w:id="59140135">
          <w:marLeft w:val="1166"/>
          <w:marRight w:val="0"/>
          <w:marTop w:val="0"/>
          <w:marBottom w:val="0"/>
          <w:divBdr>
            <w:top w:val="none" w:sz="0" w:space="0" w:color="auto"/>
            <w:left w:val="none" w:sz="0" w:space="0" w:color="auto"/>
            <w:bottom w:val="none" w:sz="0" w:space="0" w:color="auto"/>
            <w:right w:val="none" w:sz="0" w:space="0" w:color="auto"/>
          </w:divBdr>
        </w:div>
        <w:div w:id="233855603">
          <w:marLeft w:val="446"/>
          <w:marRight w:val="0"/>
          <w:marTop w:val="0"/>
          <w:marBottom w:val="0"/>
          <w:divBdr>
            <w:top w:val="none" w:sz="0" w:space="0" w:color="auto"/>
            <w:left w:val="none" w:sz="0" w:space="0" w:color="auto"/>
            <w:bottom w:val="none" w:sz="0" w:space="0" w:color="auto"/>
            <w:right w:val="none" w:sz="0" w:space="0" w:color="auto"/>
          </w:divBdr>
        </w:div>
        <w:div w:id="640965301">
          <w:marLeft w:val="1166"/>
          <w:marRight w:val="0"/>
          <w:marTop w:val="0"/>
          <w:marBottom w:val="0"/>
          <w:divBdr>
            <w:top w:val="none" w:sz="0" w:space="0" w:color="auto"/>
            <w:left w:val="none" w:sz="0" w:space="0" w:color="auto"/>
            <w:bottom w:val="none" w:sz="0" w:space="0" w:color="auto"/>
            <w:right w:val="none" w:sz="0" w:space="0" w:color="auto"/>
          </w:divBdr>
        </w:div>
        <w:div w:id="1115979594">
          <w:marLeft w:val="1166"/>
          <w:marRight w:val="0"/>
          <w:marTop w:val="0"/>
          <w:marBottom w:val="0"/>
          <w:divBdr>
            <w:top w:val="none" w:sz="0" w:space="0" w:color="auto"/>
            <w:left w:val="none" w:sz="0" w:space="0" w:color="auto"/>
            <w:bottom w:val="none" w:sz="0" w:space="0" w:color="auto"/>
            <w:right w:val="none" w:sz="0" w:space="0" w:color="auto"/>
          </w:divBdr>
        </w:div>
        <w:div w:id="1340308062">
          <w:marLeft w:val="1166"/>
          <w:marRight w:val="0"/>
          <w:marTop w:val="0"/>
          <w:marBottom w:val="0"/>
          <w:divBdr>
            <w:top w:val="none" w:sz="0" w:space="0" w:color="auto"/>
            <w:left w:val="none" w:sz="0" w:space="0" w:color="auto"/>
            <w:bottom w:val="none" w:sz="0" w:space="0" w:color="auto"/>
            <w:right w:val="none" w:sz="0" w:space="0" w:color="auto"/>
          </w:divBdr>
        </w:div>
        <w:div w:id="1513765647">
          <w:marLeft w:val="446"/>
          <w:marRight w:val="0"/>
          <w:marTop w:val="0"/>
          <w:marBottom w:val="0"/>
          <w:divBdr>
            <w:top w:val="none" w:sz="0" w:space="0" w:color="auto"/>
            <w:left w:val="none" w:sz="0" w:space="0" w:color="auto"/>
            <w:bottom w:val="none" w:sz="0" w:space="0" w:color="auto"/>
            <w:right w:val="none" w:sz="0" w:space="0" w:color="auto"/>
          </w:divBdr>
        </w:div>
        <w:div w:id="1933052311">
          <w:marLeft w:val="446"/>
          <w:marRight w:val="0"/>
          <w:marTop w:val="0"/>
          <w:marBottom w:val="0"/>
          <w:divBdr>
            <w:top w:val="none" w:sz="0" w:space="0" w:color="auto"/>
            <w:left w:val="none" w:sz="0" w:space="0" w:color="auto"/>
            <w:bottom w:val="none" w:sz="0" w:space="0" w:color="auto"/>
            <w:right w:val="none" w:sz="0" w:space="0" w:color="auto"/>
          </w:divBdr>
        </w:div>
        <w:div w:id="2023314835">
          <w:marLeft w:val="1166"/>
          <w:marRight w:val="0"/>
          <w:marTop w:val="0"/>
          <w:marBottom w:val="0"/>
          <w:divBdr>
            <w:top w:val="none" w:sz="0" w:space="0" w:color="auto"/>
            <w:left w:val="none" w:sz="0" w:space="0" w:color="auto"/>
            <w:bottom w:val="none" w:sz="0" w:space="0" w:color="auto"/>
            <w:right w:val="none" w:sz="0" w:space="0" w:color="auto"/>
          </w:divBdr>
        </w:div>
      </w:divsChild>
    </w:div>
    <w:div w:id="801848280">
      <w:bodyDiv w:val="1"/>
      <w:marLeft w:val="0"/>
      <w:marRight w:val="0"/>
      <w:marTop w:val="0"/>
      <w:marBottom w:val="0"/>
      <w:divBdr>
        <w:top w:val="none" w:sz="0" w:space="0" w:color="auto"/>
        <w:left w:val="none" w:sz="0" w:space="0" w:color="auto"/>
        <w:bottom w:val="none" w:sz="0" w:space="0" w:color="auto"/>
        <w:right w:val="none" w:sz="0" w:space="0" w:color="auto"/>
      </w:divBdr>
      <w:divsChild>
        <w:div w:id="709302976">
          <w:marLeft w:val="547"/>
          <w:marRight w:val="0"/>
          <w:marTop w:val="115"/>
          <w:marBottom w:val="0"/>
          <w:divBdr>
            <w:top w:val="none" w:sz="0" w:space="0" w:color="auto"/>
            <w:left w:val="none" w:sz="0" w:space="0" w:color="auto"/>
            <w:bottom w:val="none" w:sz="0" w:space="0" w:color="auto"/>
            <w:right w:val="none" w:sz="0" w:space="0" w:color="auto"/>
          </w:divBdr>
        </w:div>
        <w:div w:id="1578200919">
          <w:marLeft w:val="547"/>
          <w:marRight w:val="0"/>
          <w:marTop w:val="115"/>
          <w:marBottom w:val="0"/>
          <w:divBdr>
            <w:top w:val="none" w:sz="0" w:space="0" w:color="auto"/>
            <w:left w:val="none" w:sz="0" w:space="0" w:color="auto"/>
            <w:bottom w:val="none" w:sz="0" w:space="0" w:color="auto"/>
            <w:right w:val="none" w:sz="0" w:space="0" w:color="auto"/>
          </w:divBdr>
        </w:div>
        <w:div w:id="2019040276">
          <w:marLeft w:val="547"/>
          <w:marRight w:val="0"/>
          <w:marTop w:val="115"/>
          <w:marBottom w:val="0"/>
          <w:divBdr>
            <w:top w:val="none" w:sz="0" w:space="0" w:color="auto"/>
            <w:left w:val="none" w:sz="0" w:space="0" w:color="auto"/>
            <w:bottom w:val="none" w:sz="0" w:space="0" w:color="auto"/>
            <w:right w:val="none" w:sz="0" w:space="0" w:color="auto"/>
          </w:divBdr>
        </w:div>
      </w:divsChild>
    </w:div>
    <w:div w:id="826244545">
      <w:bodyDiv w:val="1"/>
      <w:marLeft w:val="0"/>
      <w:marRight w:val="0"/>
      <w:marTop w:val="0"/>
      <w:marBottom w:val="0"/>
      <w:divBdr>
        <w:top w:val="none" w:sz="0" w:space="0" w:color="auto"/>
        <w:left w:val="none" w:sz="0" w:space="0" w:color="auto"/>
        <w:bottom w:val="none" w:sz="0" w:space="0" w:color="auto"/>
        <w:right w:val="none" w:sz="0" w:space="0" w:color="auto"/>
      </w:divBdr>
      <w:divsChild>
        <w:div w:id="141243091">
          <w:marLeft w:val="547"/>
          <w:marRight w:val="0"/>
          <w:marTop w:val="91"/>
          <w:marBottom w:val="0"/>
          <w:divBdr>
            <w:top w:val="none" w:sz="0" w:space="0" w:color="auto"/>
            <w:left w:val="none" w:sz="0" w:space="0" w:color="auto"/>
            <w:bottom w:val="none" w:sz="0" w:space="0" w:color="auto"/>
            <w:right w:val="none" w:sz="0" w:space="0" w:color="auto"/>
          </w:divBdr>
        </w:div>
        <w:div w:id="407195745">
          <w:marLeft w:val="547"/>
          <w:marRight w:val="0"/>
          <w:marTop w:val="91"/>
          <w:marBottom w:val="0"/>
          <w:divBdr>
            <w:top w:val="none" w:sz="0" w:space="0" w:color="auto"/>
            <w:left w:val="none" w:sz="0" w:space="0" w:color="auto"/>
            <w:bottom w:val="none" w:sz="0" w:space="0" w:color="auto"/>
            <w:right w:val="none" w:sz="0" w:space="0" w:color="auto"/>
          </w:divBdr>
        </w:div>
        <w:div w:id="1087266757">
          <w:marLeft w:val="547"/>
          <w:marRight w:val="0"/>
          <w:marTop w:val="91"/>
          <w:marBottom w:val="0"/>
          <w:divBdr>
            <w:top w:val="none" w:sz="0" w:space="0" w:color="auto"/>
            <w:left w:val="none" w:sz="0" w:space="0" w:color="auto"/>
            <w:bottom w:val="none" w:sz="0" w:space="0" w:color="auto"/>
            <w:right w:val="none" w:sz="0" w:space="0" w:color="auto"/>
          </w:divBdr>
        </w:div>
        <w:div w:id="1825050660">
          <w:marLeft w:val="547"/>
          <w:marRight w:val="0"/>
          <w:marTop w:val="91"/>
          <w:marBottom w:val="0"/>
          <w:divBdr>
            <w:top w:val="none" w:sz="0" w:space="0" w:color="auto"/>
            <w:left w:val="none" w:sz="0" w:space="0" w:color="auto"/>
            <w:bottom w:val="none" w:sz="0" w:space="0" w:color="auto"/>
            <w:right w:val="none" w:sz="0" w:space="0" w:color="auto"/>
          </w:divBdr>
        </w:div>
        <w:div w:id="2029478482">
          <w:marLeft w:val="547"/>
          <w:marRight w:val="0"/>
          <w:marTop w:val="91"/>
          <w:marBottom w:val="0"/>
          <w:divBdr>
            <w:top w:val="none" w:sz="0" w:space="0" w:color="auto"/>
            <w:left w:val="none" w:sz="0" w:space="0" w:color="auto"/>
            <w:bottom w:val="none" w:sz="0" w:space="0" w:color="auto"/>
            <w:right w:val="none" w:sz="0" w:space="0" w:color="auto"/>
          </w:divBdr>
        </w:div>
      </w:divsChild>
    </w:div>
    <w:div w:id="1060516448">
      <w:bodyDiv w:val="1"/>
      <w:marLeft w:val="0"/>
      <w:marRight w:val="0"/>
      <w:marTop w:val="0"/>
      <w:marBottom w:val="0"/>
      <w:divBdr>
        <w:top w:val="none" w:sz="0" w:space="0" w:color="auto"/>
        <w:left w:val="none" w:sz="0" w:space="0" w:color="auto"/>
        <w:bottom w:val="none" w:sz="0" w:space="0" w:color="auto"/>
        <w:right w:val="none" w:sz="0" w:space="0" w:color="auto"/>
      </w:divBdr>
    </w:div>
    <w:div w:id="1079789790">
      <w:bodyDiv w:val="1"/>
      <w:marLeft w:val="0"/>
      <w:marRight w:val="0"/>
      <w:marTop w:val="0"/>
      <w:marBottom w:val="0"/>
      <w:divBdr>
        <w:top w:val="none" w:sz="0" w:space="0" w:color="auto"/>
        <w:left w:val="none" w:sz="0" w:space="0" w:color="auto"/>
        <w:bottom w:val="none" w:sz="0" w:space="0" w:color="auto"/>
        <w:right w:val="none" w:sz="0" w:space="0" w:color="auto"/>
      </w:divBdr>
      <w:divsChild>
        <w:div w:id="358815965">
          <w:marLeft w:val="446"/>
          <w:marRight w:val="0"/>
          <w:marTop w:val="0"/>
          <w:marBottom w:val="0"/>
          <w:divBdr>
            <w:top w:val="none" w:sz="0" w:space="0" w:color="auto"/>
            <w:left w:val="none" w:sz="0" w:space="0" w:color="auto"/>
            <w:bottom w:val="none" w:sz="0" w:space="0" w:color="auto"/>
            <w:right w:val="none" w:sz="0" w:space="0" w:color="auto"/>
          </w:divBdr>
        </w:div>
        <w:div w:id="422455993">
          <w:marLeft w:val="446"/>
          <w:marRight w:val="0"/>
          <w:marTop w:val="0"/>
          <w:marBottom w:val="0"/>
          <w:divBdr>
            <w:top w:val="none" w:sz="0" w:space="0" w:color="auto"/>
            <w:left w:val="none" w:sz="0" w:space="0" w:color="auto"/>
            <w:bottom w:val="none" w:sz="0" w:space="0" w:color="auto"/>
            <w:right w:val="none" w:sz="0" w:space="0" w:color="auto"/>
          </w:divBdr>
        </w:div>
        <w:div w:id="863519872">
          <w:marLeft w:val="1166"/>
          <w:marRight w:val="0"/>
          <w:marTop w:val="0"/>
          <w:marBottom w:val="0"/>
          <w:divBdr>
            <w:top w:val="none" w:sz="0" w:space="0" w:color="auto"/>
            <w:left w:val="none" w:sz="0" w:space="0" w:color="auto"/>
            <w:bottom w:val="none" w:sz="0" w:space="0" w:color="auto"/>
            <w:right w:val="none" w:sz="0" w:space="0" w:color="auto"/>
          </w:divBdr>
        </w:div>
        <w:div w:id="865172449">
          <w:marLeft w:val="1166"/>
          <w:marRight w:val="0"/>
          <w:marTop w:val="0"/>
          <w:marBottom w:val="0"/>
          <w:divBdr>
            <w:top w:val="none" w:sz="0" w:space="0" w:color="auto"/>
            <w:left w:val="none" w:sz="0" w:space="0" w:color="auto"/>
            <w:bottom w:val="none" w:sz="0" w:space="0" w:color="auto"/>
            <w:right w:val="none" w:sz="0" w:space="0" w:color="auto"/>
          </w:divBdr>
        </w:div>
        <w:div w:id="1122336296">
          <w:marLeft w:val="1166"/>
          <w:marRight w:val="0"/>
          <w:marTop w:val="0"/>
          <w:marBottom w:val="0"/>
          <w:divBdr>
            <w:top w:val="none" w:sz="0" w:space="0" w:color="auto"/>
            <w:left w:val="none" w:sz="0" w:space="0" w:color="auto"/>
            <w:bottom w:val="none" w:sz="0" w:space="0" w:color="auto"/>
            <w:right w:val="none" w:sz="0" w:space="0" w:color="auto"/>
          </w:divBdr>
        </w:div>
        <w:div w:id="1336421107">
          <w:marLeft w:val="1166"/>
          <w:marRight w:val="0"/>
          <w:marTop w:val="0"/>
          <w:marBottom w:val="0"/>
          <w:divBdr>
            <w:top w:val="none" w:sz="0" w:space="0" w:color="auto"/>
            <w:left w:val="none" w:sz="0" w:space="0" w:color="auto"/>
            <w:bottom w:val="none" w:sz="0" w:space="0" w:color="auto"/>
            <w:right w:val="none" w:sz="0" w:space="0" w:color="auto"/>
          </w:divBdr>
        </w:div>
        <w:div w:id="1516656077">
          <w:marLeft w:val="446"/>
          <w:marRight w:val="0"/>
          <w:marTop w:val="0"/>
          <w:marBottom w:val="0"/>
          <w:divBdr>
            <w:top w:val="none" w:sz="0" w:space="0" w:color="auto"/>
            <w:left w:val="none" w:sz="0" w:space="0" w:color="auto"/>
            <w:bottom w:val="none" w:sz="0" w:space="0" w:color="auto"/>
            <w:right w:val="none" w:sz="0" w:space="0" w:color="auto"/>
          </w:divBdr>
        </w:div>
        <w:div w:id="1611356794">
          <w:marLeft w:val="1166"/>
          <w:marRight w:val="0"/>
          <w:marTop w:val="0"/>
          <w:marBottom w:val="0"/>
          <w:divBdr>
            <w:top w:val="none" w:sz="0" w:space="0" w:color="auto"/>
            <w:left w:val="none" w:sz="0" w:space="0" w:color="auto"/>
            <w:bottom w:val="none" w:sz="0" w:space="0" w:color="auto"/>
            <w:right w:val="none" w:sz="0" w:space="0" w:color="auto"/>
          </w:divBdr>
        </w:div>
      </w:divsChild>
    </w:div>
    <w:div w:id="1087580666">
      <w:bodyDiv w:val="1"/>
      <w:marLeft w:val="0"/>
      <w:marRight w:val="0"/>
      <w:marTop w:val="0"/>
      <w:marBottom w:val="0"/>
      <w:divBdr>
        <w:top w:val="none" w:sz="0" w:space="0" w:color="auto"/>
        <w:left w:val="none" w:sz="0" w:space="0" w:color="auto"/>
        <w:bottom w:val="none" w:sz="0" w:space="0" w:color="auto"/>
        <w:right w:val="none" w:sz="0" w:space="0" w:color="auto"/>
      </w:divBdr>
    </w:div>
    <w:div w:id="1145318826">
      <w:bodyDiv w:val="1"/>
      <w:marLeft w:val="0"/>
      <w:marRight w:val="0"/>
      <w:marTop w:val="0"/>
      <w:marBottom w:val="0"/>
      <w:divBdr>
        <w:top w:val="none" w:sz="0" w:space="0" w:color="auto"/>
        <w:left w:val="none" w:sz="0" w:space="0" w:color="auto"/>
        <w:bottom w:val="none" w:sz="0" w:space="0" w:color="auto"/>
        <w:right w:val="none" w:sz="0" w:space="0" w:color="auto"/>
      </w:divBdr>
    </w:div>
    <w:div w:id="1472017494">
      <w:bodyDiv w:val="1"/>
      <w:marLeft w:val="0"/>
      <w:marRight w:val="0"/>
      <w:marTop w:val="0"/>
      <w:marBottom w:val="0"/>
      <w:divBdr>
        <w:top w:val="none" w:sz="0" w:space="0" w:color="auto"/>
        <w:left w:val="none" w:sz="0" w:space="0" w:color="auto"/>
        <w:bottom w:val="none" w:sz="0" w:space="0" w:color="auto"/>
        <w:right w:val="none" w:sz="0" w:space="0" w:color="auto"/>
      </w:divBdr>
    </w:div>
    <w:div w:id="1752585633">
      <w:bodyDiv w:val="1"/>
      <w:marLeft w:val="0"/>
      <w:marRight w:val="0"/>
      <w:marTop w:val="0"/>
      <w:marBottom w:val="0"/>
      <w:divBdr>
        <w:top w:val="none" w:sz="0" w:space="0" w:color="auto"/>
        <w:left w:val="none" w:sz="0" w:space="0" w:color="auto"/>
        <w:bottom w:val="none" w:sz="0" w:space="0" w:color="auto"/>
        <w:right w:val="none" w:sz="0" w:space="0" w:color="auto"/>
      </w:divBdr>
      <w:divsChild>
        <w:div w:id="120081166">
          <w:marLeft w:val="547"/>
          <w:marRight w:val="0"/>
          <w:marTop w:val="0"/>
          <w:marBottom w:val="0"/>
          <w:divBdr>
            <w:top w:val="none" w:sz="0" w:space="0" w:color="auto"/>
            <w:left w:val="none" w:sz="0" w:space="0" w:color="auto"/>
            <w:bottom w:val="none" w:sz="0" w:space="0" w:color="auto"/>
            <w:right w:val="none" w:sz="0" w:space="0" w:color="auto"/>
          </w:divBdr>
        </w:div>
      </w:divsChild>
    </w:div>
    <w:div w:id="1961303678">
      <w:bodyDiv w:val="1"/>
      <w:marLeft w:val="0"/>
      <w:marRight w:val="0"/>
      <w:marTop w:val="0"/>
      <w:marBottom w:val="0"/>
      <w:divBdr>
        <w:top w:val="none" w:sz="0" w:space="0" w:color="auto"/>
        <w:left w:val="none" w:sz="0" w:space="0" w:color="auto"/>
        <w:bottom w:val="none" w:sz="0" w:space="0" w:color="auto"/>
        <w:right w:val="none" w:sz="0" w:space="0" w:color="auto"/>
      </w:divBdr>
      <w:divsChild>
        <w:div w:id="1857041942">
          <w:marLeft w:val="0"/>
          <w:marRight w:val="0"/>
          <w:marTop w:val="0"/>
          <w:marBottom w:val="0"/>
          <w:divBdr>
            <w:top w:val="none" w:sz="0" w:space="0" w:color="auto"/>
            <w:left w:val="none" w:sz="0" w:space="0" w:color="auto"/>
            <w:bottom w:val="none" w:sz="0" w:space="0" w:color="auto"/>
            <w:right w:val="none" w:sz="0" w:space="0" w:color="auto"/>
          </w:divBdr>
          <w:divsChild>
            <w:div w:id="622225445">
              <w:marLeft w:val="0"/>
              <w:marRight w:val="0"/>
              <w:marTop w:val="0"/>
              <w:marBottom w:val="0"/>
              <w:divBdr>
                <w:top w:val="none" w:sz="0" w:space="0" w:color="auto"/>
                <w:left w:val="none" w:sz="0" w:space="0" w:color="auto"/>
                <w:bottom w:val="none" w:sz="0" w:space="0" w:color="auto"/>
                <w:right w:val="none" w:sz="0" w:space="0" w:color="auto"/>
              </w:divBdr>
              <w:divsChild>
                <w:div w:id="94518958">
                  <w:marLeft w:val="0"/>
                  <w:marRight w:val="0"/>
                  <w:marTop w:val="0"/>
                  <w:marBottom w:val="0"/>
                  <w:divBdr>
                    <w:top w:val="none" w:sz="0" w:space="0" w:color="auto"/>
                    <w:left w:val="none" w:sz="0" w:space="0" w:color="auto"/>
                    <w:bottom w:val="none" w:sz="0" w:space="0" w:color="auto"/>
                    <w:right w:val="none" w:sz="0" w:space="0" w:color="auto"/>
                  </w:divBdr>
                  <w:divsChild>
                    <w:div w:id="1622374008">
                      <w:marLeft w:val="0"/>
                      <w:marRight w:val="0"/>
                      <w:marTop w:val="0"/>
                      <w:marBottom w:val="0"/>
                      <w:divBdr>
                        <w:top w:val="none" w:sz="0" w:space="0" w:color="auto"/>
                        <w:left w:val="none" w:sz="0" w:space="0" w:color="auto"/>
                        <w:bottom w:val="none" w:sz="0" w:space="0" w:color="auto"/>
                        <w:right w:val="none" w:sz="0" w:space="0" w:color="auto"/>
                      </w:divBdr>
                      <w:divsChild>
                        <w:div w:id="889269931">
                          <w:marLeft w:val="0"/>
                          <w:marRight w:val="0"/>
                          <w:marTop w:val="15"/>
                          <w:marBottom w:val="0"/>
                          <w:divBdr>
                            <w:top w:val="none" w:sz="0" w:space="0" w:color="auto"/>
                            <w:left w:val="none" w:sz="0" w:space="0" w:color="auto"/>
                            <w:bottom w:val="none" w:sz="0" w:space="0" w:color="auto"/>
                            <w:right w:val="none" w:sz="0" w:space="0" w:color="auto"/>
                          </w:divBdr>
                          <w:divsChild>
                            <w:div w:id="991131241">
                              <w:marLeft w:val="0"/>
                              <w:marRight w:val="0"/>
                              <w:marTop w:val="0"/>
                              <w:marBottom w:val="0"/>
                              <w:divBdr>
                                <w:top w:val="none" w:sz="0" w:space="0" w:color="auto"/>
                                <w:left w:val="none" w:sz="0" w:space="0" w:color="auto"/>
                                <w:bottom w:val="none" w:sz="0" w:space="0" w:color="auto"/>
                                <w:right w:val="none" w:sz="0" w:space="0" w:color="auto"/>
                              </w:divBdr>
                              <w:divsChild>
                                <w:div w:id="620691924">
                                  <w:marLeft w:val="0"/>
                                  <w:marRight w:val="0"/>
                                  <w:marTop w:val="0"/>
                                  <w:marBottom w:val="0"/>
                                  <w:divBdr>
                                    <w:top w:val="none" w:sz="0" w:space="0" w:color="auto"/>
                                    <w:left w:val="none" w:sz="0" w:space="0" w:color="auto"/>
                                    <w:bottom w:val="none" w:sz="0" w:space="0" w:color="auto"/>
                                    <w:right w:val="none" w:sz="0" w:space="0" w:color="auto"/>
                                  </w:divBdr>
                                </w:div>
                                <w:div w:id="2101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640494">
      <w:bodyDiv w:val="1"/>
      <w:marLeft w:val="0"/>
      <w:marRight w:val="0"/>
      <w:marTop w:val="0"/>
      <w:marBottom w:val="0"/>
      <w:divBdr>
        <w:top w:val="none" w:sz="0" w:space="0" w:color="auto"/>
        <w:left w:val="none" w:sz="0" w:space="0" w:color="auto"/>
        <w:bottom w:val="none" w:sz="0" w:space="0" w:color="auto"/>
        <w:right w:val="none" w:sz="0" w:space="0" w:color="auto"/>
      </w:divBdr>
      <w:divsChild>
        <w:div w:id="9069494">
          <w:marLeft w:val="1051"/>
          <w:marRight w:val="0"/>
          <w:marTop w:val="125"/>
          <w:marBottom w:val="0"/>
          <w:divBdr>
            <w:top w:val="none" w:sz="0" w:space="0" w:color="auto"/>
            <w:left w:val="none" w:sz="0" w:space="0" w:color="auto"/>
            <w:bottom w:val="none" w:sz="0" w:space="0" w:color="auto"/>
            <w:right w:val="none" w:sz="0" w:space="0" w:color="auto"/>
          </w:divBdr>
        </w:div>
        <w:div w:id="324166258">
          <w:marLeft w:val="1051"/>
          <w:marRight w:val="0"/>
          <w:marTop w:val="125"/>
          <w:marBottom w:val="0"/>
          <w:divBdr>
            <w:top w:val="none" w:sz="0" w:space="0" w:color="auto"/>
            <w:left w:val="none" w:sz="0" w:space="0" w:color="auto"/>
            <w:bottom w:val="none" w:sz="0" w:space="0" w:color="auto"/>
            <w:right w:val="none" w:sz="0" w:space="0" w:color="auto"/>
          </w:divBdr>
        </w:div>
        <w:div w:id="1117989102">
          <w:marLeft w:val="1051"/>
          <w:marRight w:val="0"/>
          <w:marTop w:val="125"/>
          <w:marBottom w:val="0"/>
          <w:divBdr>
            <w:top w:val="none" w:sz="0" w:space="0" w:color="auto"/>
            <w:left w:val="none" w:sz="0" w:space="0" w:color="auto"/>
            <w:bottom w:val="none" w:sz="0" w:space="0" w:color="auto"/>
            <w:right w:val="none" w:sz="0" w:space="0" w:color="auto"/>
          </w:divBdr>
        </w:div>
        <w:div w:id="1336227277">
          <w:marLeft w:val="1051"/>
          <w:marRight w:val="0"/>
          <w:marTop w:val="125"/>
          <w:marBottom w:val="0"/>
          <w:divBdr>
            <w:top w:val="none" w:sz="0" w:space="0" w:color="auto"/>
            <w:left w:val="none" w:sz="0" w:space="0" w:color="auto"/>
            <w:bottom w:val="none" w:sz="0" w:space="0" w:color="auto"/>
            <w:right w:val="none" w:sz="0" w:space="0" w:color="auto"/>
          </w:divBdr>
        </w:div>
        <w:div w:id="2002656709">
          <w:marLeft w:val="547"/>
          <w:marRight w:val="0"/>
          <w:marTop w:val="14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gina.masiello@ride.ri.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kristin.re@ride.ri.gov" TargetMode="External"/><Relationship Id="rId2" Type="http://schemas.openxmlformats.org/officeDocument/2006/relationships/customXml" Target="../customXml/item2.xml"/><Relationship Id="rId16" Type="http://schemas.openxmlformats.org/officeDocument/2006/relationships/hyperlink" Target="http://www.ride.ri.gov/TeachersAdministrators/EducatorCertification/PerformanceReviewforEducatorPreparation-RI.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Guide has been prepared to introduce Educator Preparation Providers to the Process by which their programs will be reviewed, evaluated, and approved to recommend candidates for certification. The guide does not stand alone. It links to critical documents that direct programs in 1) the preparation of documentation and 2) the collection of evidence that supports their claims that they meet the Rhode Island Standards for Educator Preparation.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A5AC082FB70648849E3BE961B643A0" ma:contentTypeVersion="18" ma:contentTypeDescription="Create a new document." ma:contentTypeScope="" ma:versionID="bab355f77f06e19679a0576690d374ed">
  <xsd:schema xmlns:xsd="http://www.w3.org/2001/XMLSchema" xmlns:xs="http://www.w3.org/2001/XMLSchema" xmlns:p="http://schemas.microsoft.com/office/2006/metadata/properties" xmlns:ns1="http://schemas.microsoft.com/sharepoint/v3" xmlns:ns2="6a1f635c-d292-4469-a7df-b4015b1ad9f2" xmlns:ns3="fb4ce569-0273-4228-9157-33b14876d013" targetNamespace="http://schemas.microsoft.com/office/2006/metadata/properties" ma:root="true" ma:fieldsID="1671b88c99b1a0bff2fc003545162f50" ns1:_="" ns2:_="" ns3:_="">
    <xsd:import namespace="http://schemas.microsoft.com/sharepoint/v3"/>
    <xsd:import namespace="6a1f635c-d292-4469-a7df-b4015b1ad9f2"/>
    <xsd:import namespace="fb4ce569-0273-4228-9157-33b14876d0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f635c-d292-4469-a7df-b4015b1ad9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33fc88-55e6-4226-9516-9bd3a7d320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ce569-0273-4228-9157-33b14876d01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db24926-93e8-4490-bc07-130724342e3d}" ma:internalName="TaxCatchAll" ma:showField="CatchAllData" ma:web="fb4ce569-0273-4228-9157-33b14876d0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fb4ce569-0273-4228-9157-33b14876d013">
      <UserInfo>
        <DisplayName>Whiting, Sarah</DisplayName>
        <AccountId>317</AccountId>
        <AccountType/>
      </UserInfo>
    </SharedWithUsers>
    <_ip_UnifiedCompliancePolicyUIAction xmlns="http://schemas.microsoft.com/sharepoint/v3" xsi:nil="true"/>
    <_ip_UnifiedCompliancePolicyProperties xmlns="http://schemas.microsoft.com/sharepoint/v3" xsi:nil="true"/>
    <lcf76f155ced4ddcb4097134ff3c332f xmlns="6a1f635c-d292-4469-a7df-b4015b1ad9f2">
      <Terms xmlns="http://schemas.microsoft.com/office/infopath/2007/PartnerControls"/>
    </lcf76f155ced4ddcb4097134ff3c332f>
    <TaxCatchAll xmlns="fb4ce569-0273-4228-9157-33b14876d01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303928-0E31-4896-A688-29B5984DA628}">
  <ds:schemaRefs>
    <ds:schemaRef ds:uri="http://schemas.microsoft.com/sharepoint/v3/contenttype/forms"/>
  </ds:schemaRefs>
</ds:datastoreItem>
</file>

<file path=customXml/itemProps3.xml><?xml version="1.0" encoding="utf-8"?>
<ds:datastoreItem xmlns:ds="http://schemas.openxmlformats.org/officeDocument/2006/customXml" ds:itemID="{58DE4547-4485-433B-9204-05B0B880EB38}">
  <ds:schemaRefs>
    <ds:schemaRef ds:uri="http://schemas.openxmlformats.org/officeDocument/2006/bibliography"/>
  </ds:schemaRefs>
</ds:datastoreItem>
</file>

<file path=customXml/itemProps4.xml><?xml version="1.0" encoding="utf-8"?>
<ds:datastoreItem xmlns:ds="http://schemas.openxmlformats.org/officeDocument/2006/customXml" ds:itemID="{9A1945E5-0F4F-4E8A-B929-51741BFF1BCE}"/>
</file>

<file path=customXml/itemProps5.xml><?xml version="1.0" encoding="utf-8"?>
<ds:datastoreItem xmlns:ds="http://schemas.openxmlformats.org/officeDocument/2006/customXml" ds:itemID="{31041AE2-C7D1-4130-AAE5-AA5FC6F084D9}">
  <ds:schemaRefs>
    <ds:schemaRef ds:uri="http://schemas.microsoft.com/office/2006/metadata/properties"/>
    <ds:schemaRef ds:uri="http://schemas.microsoft.com/office/infopath/2007/PartnerControls"/>
    <ds:schemaRef ds:uri="fb4ce569-0273-4228-9157-33b14876d0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Guide for Performance Review of Educator Preparation 
in Rhode Island (PREP-RI)</vt:lpstr>
    </vt:vector>
  </TitlesOfParts>
  <Company>Microsoft</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Performance Review of Educator Preparation 
in Rhode Island (PREP-RI)</dc:title>
  <dc:subject/>
  <dc:creator>Matlach, Lauren</dc:creator>
  <cp:keywords/>
  <dc:description/>
  <cp:lastModifiedBy>Re, Kristin</cp:lastModifiedBy>
  <cp:revision>4</cp:revision>
  <cp:lastPrinted>2017-07-05T14:24:00Z</cp:lastPrinted>
  <dcterms:created xsi:type="dcterms:W3CDTF">2023-03-22T19:02:00Z</dcterms:created>
  <dcterms:modified xsi:type="dcterms:W3CDTF">2023-03-22T19:03:00Z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0x0101007CA5AC082FB70648849E3BE961B643A0</vt:lpwstr>
  </property>
  <property fmtid="{D5CDD505-2E9C-101B-9397-08002B2CF9AE}" pid="3" name="_dlc_DocIdItemGuid">
    <vt:lpwstr>e55874ad-f753-47e7-8caa-147aef8c742f</vt:lpwstr>
  </property>
</Properties>
</file>