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04" w:rsidRDefault="009238D9" w:rsidP="009238D9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Mid-Year Conference (B</w:t>
      </w:r>
      <w:r w:rsidR="00E754FE">
        <w:rPr>
          <w:rFonts w:asciiTheme="minorHAnsi" w:hAnsiTheme="minorHAnsi"/>
          <w:b/>
          <w:sz w:val="26"/>
          <w:szCs w:val="26"/>
        </w:rPr>
        <w:t xml:space="preserve">uilding </w:t>
      </w:r>
      <w:r>
        <w:rPr>
          <w:rFonts w:asciiTheme="minorHAnsi" w:hAnsiTheme="minorHAnsi"/>
          <w:b/>
          <w:sz w:val="26"/>
          <w:szCs w:val="26"/>
        </w:rPr>
        <w:t>A</w:t>
      </w:r>
      <w:r w:rsidR="00E754FE">
        <w:rPr>
          <w:rFonts w:asciiTheme="minorHAnsi" w:hAnsiTheme="minorHAnsi"/>
          <w:b/>
          <w:sz w:val="26"/>
          <w:szCs w:val="26"/>
        </w:rPr>
        <w:t>dministrator</w:t>
      </w:r>
      <w:r>
        <w:rPr>
          <w:rFonts w:asciiTheme="minorHAnsi" w:hAnsiTheme="minorHAnsi"/>
          <w:b/>
          <w:sz w:val="26"/>
          <w:szCs w:val="26"/>
        </w:rPr>
        <w:t xml:space="preserve">) </w:t>
      </w:r>
    </w:p>
    <w:p w:rsidR="00136BAE" w:rsidRDefault="00136BAE" w:rsidP="009C5777">
      <w:pPr>
        <w:spacing w:after="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For more information, visit the RI Model Guideb</w:t>
      </w:r>
      <w:r w:rsidR="00E754FE">
        <w:rPr>
          <w:rFonts w:asciiTheme="minorHAnsi" w:hAnsiTheme="minorHAnsi"/>
          <w:b/>
          <w:i/>
          <w:sz w:val="18"/>
          <w:szCs w:val="18"/>
        </w:rPr>
        <w:t xml:space="preserve">ooks &amp; Forms page found at </w:t>
      </w:r>
      <w:hyperlink r:id="rId11" w:history="1">
        <w:r w:rsidR="00E754FE" w:rsidRPr="0007095C">
          <w:rPr>
            <w:rStyle w:val="Hyperlink"/>
            <w:rFonts w:asciiTheme="minorHAnsi" w:hAnsiTheme="minorHAnsi" w:cstheme="minorHAnsi"/>
            <w:sz w:val="16"/>
            <w:szCs w:val="16"/>
          </w:rPr>
          <w:t>www.ride.ri.gov/EdEval-RIModel-GuidesForms</w:t>
        </w:r>
      </w:hyperlink>
      <w:r w:rsidR="00E754FE">
        <w:rPr>
          <w:rFonts w:asciiTheme="minorHAnsi" w:hAnsiTheme="minorHAnsi" w:cstheme="minorHAnsi"/>
          <w:sz w:val="16"/>
          <w:szCs w:val="16"/>
        </w:rPr>
        <w:t>.</w:t>
      </w:r>
    </w:p>
    <w:p w:rsidR="009C5777" w:rsidRPr="009C5777" w:rsidRDefault="009C5777" w:rsidP="009C5777">
      <w:pPr>
        <w:spacing w:after="0"/>
        <w:rPr>
          <w:rFonts w:asciiTheme="minorHAnsi" w:hAnsiTheme="minorHAnsi"/>
          <w:b/>
          <w:i/>
          <w:sz w:val="10"/>
          <w:szCs w:val="10"/>
        </w:rPr>
      </w:pPr>
    </w:p>
    <w:p w:rsidR="00D36163" w:rsidRDefault="008F27DD" w:rsidP="00136B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Date of Conference: </w:t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  <w:t>______/_____</w:t>
      </w:r>
      <w:r w:rsidR="005625C6">
        <w:rPr>
          <w:rFonts w:asciiTheme="minorHAnsi" w:hAnsiTheme="minorHAnsi"/>
          <w:sz w:val="20"/>
          <w:szCs w:val="20"/>
        </w:rPr>
        <w:t>_</w:t>
      </w:r>
      <w:r w:rsidR="00A576DA" w:rsidRPr="00A576DA">
        <w:rPr>
          <w:rFonts w:asciiTheme="minorHAnsi" w:hAnsiTheme="minorHAnsi"/>
          <w:sz w:val="20"/>
          <w:szCs w:val="20"/>
        </w:rPr>
        <w:t>_/___</w:t>
      </w:r>
      <w:r w:rsidR="005625C6">
        <w:rPr>
          <w:rFonts w:asciiTheme="minorHAnsi" w:hAnsiTheme="minorHAnsi"/>
          <w:sz w:val="20"/>
          <w:szCs w:val="20"/>
        </w:rPr>
        <w:t>_</w:t>
      </w:r>
      <w:r w:rsidR="00A576DA" w:rsidRPr="00A576DA">
        <w:rPr>
          <w:rFonts w:asciiTheme="minorHAnsi" w:hAnsiTheme="minorHAnsi"/>
          <w:sz w:val="20"/>
          <w:szCs w:val="20"/>
        </w:rPr>
        <w:t>___</w:t>
      </w:r>
    </w:p>
    <w:p w:rsidR="00562213" w:rsidRPr="00562213" w:rsidRDefault="00562213" w:rsidP="00562213">
      <w:pPr>
        <w:pStyle w:val="NoSpacing"/>
        <w:jc w:val="center"/>
        <w:rPr>
          <w:rFonts w:asciiTheme="minorHAnsi" w:hAnsiTheme="minorHAnsi" w:cstheme="minorHAnsi"/>
          <w:b/>
          <w:i/>
        </w:rPr>
      </w:pPr>
      <w:r w:rsidRPr="00562213">
        <w:rPr>
          <w:rFonts w:asciiTheme="minorHAnsi" w:hAnsiTheme="minorHAnsi" w:cstheme="minorHAnsi"/>
          <w:b/>
          <w:i/>
        </w:rPr>
        <w:t>Student 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62213" w:rsidTr="00C522DC">
        <w:trPr>
          <w:trHeight w:val="302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62213" w:rsidRPr="004E620A" w:rsidRDefault="00562213" w:rsidP="004E620A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522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Mid-Year Stude</w:t>
            </w:r>
            <w:r w:rsidR="004E620A" w:rsidRPr="00C522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nt Learning Objective Revisions</w:t>
            </w:r>
          </w:p>
        </w:tc>
      </w:tr>
      <w:tr w:rsidR="00562213" w:rsidTr="004E620A">
        <w:trPr>
          <w:trHeight w:val="30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213" w:rsidRPr="004E620A" w:rsidRDefault="00562213" w:rsidP="007D5CF8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sz w:val="18"/>
                <w:szCs w:val="18"/>
              </w:rPr>
              <w:t>(Circle One)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213" w:rsidRPr="004E620A" w:rsidRDefault="00562213" w:rsidP="007D5CF8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i/>
                <w:sz w:val="18"/>
                <w:szCs w:val="18"/>
              </w:rPr>
              <w:t>No Revisions Needed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213" w:rsidRPr="004E620A" w:rsidRDefault="00562213" w:rsidP="007D5CF8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i/>
                <w:sz w:val="18"/>
                <w:szCs w:val="18"/>
              </w:rPr>
              <w:t>Requested and Approved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13" w:rsidRPr="004E620A" w:rsidRDefault="00562213" w:rsidP="007D5CF8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i/>
                <w:sz w:val="18"/>
                <w:szCs w:val="18"/>
              </w:rPr>
              <w:t>Requested and Denied</w:t>
            </w:r>
          </w:p>
        </w:tc>
      </w:tr>
    </w:tbl>
    <w:p w:rsidR="0057063E" w:rsidRDefault="0057063E" w:rsidP="0057063E">
      <w:pPr>
        <w:spacing w:after="0"/>
        <w:jc w:val="center"/>
        <w:rPr>
          <w:rFonts w:asciiTheme="minorHAnsi" w:hAnsiTheme="minorHAnsi"/>
          <w:b/>
          <w:i/>
          <w:szCs w:val="24"/>
        </w:rPr>
      </w:pPr>
    </w:p>
    <w:p w:rsidR="0057063E" w:rsidRPr="00B26907" w:rsidRDefault="0057063E" w:rsidP="00B26907">
      <w:pPr>
        <w:spacing w:after="0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Building Administrator Professional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C522DC" w:rsidTr="00C522DC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C522DC" w:rsidRPr="00717004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22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1: Mission, Vision, and Goals</w:t>
            </w:r>
          </w:p>
        </w:tc>
      </w:tr>
      <w:tr w:rsidR="00C522DC" w:rsidTr="00C522DC">
        <w:trPr>
          <w:trHeight w:val="302"/>
        </w:trPr>
        <w:tc>
          <w:tcPr>
            <w:tcW w:w="7218" w:type="dxa"/>
            <w:shd w:val="clear" w:color="auto" w:fill="C6D9F1" w:themeFill="text2" w:themeFillTint="33"/>
            <w:vAlign w:val="center"/>
          </w:tcPr>
          <w:p w:rsidR="00C522DC" w:rsidRPr="00717004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C522DC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C522DC" w:rsidTr="00C522DC">
        <w:trPr>
          <w:trHeight w:val="584"/>
        </w:trPr>
        <w:tc>
          <w:tcPr>
            <w:tcW w:w="7218" w:type="dxa"/>
            <w:vAlign w:val="center"/>
          </w:tcPr>
          <w:p w:rsidR="00C522DC" w:rsidRPr="0073027A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1a.</w:t>
            </w:r>
            <w:r w:rsidRPr="0073027A">
              <w:rPr>
                <w:rFonts w:asciiTheme="minorHAnsi" w:hAnsiTheme="minorHAnsi"/>
                <w:sz w:val="20"/>
                <w:szCs w:val="20"/>
              </w:rPr>
              <w:t xml:space="preserve"> Establishes and maintains a school mission, vision, and goals that set clear and measurable high expectations for all studen</w:t>
            </w:r>
            <w:r>
              <w:rPr>
                <w:rFonts w:asciiTheme="minorHAnsi" w:hAnsiTheme="minorHAnsi"/>
                <w:sz w:val="20"/>
                <w:szCs w:val="20"/>
              </w:rPr>
              <w:t>ts, educators, and stakeholders</w:t>
            </w:r>
          </w:p>
        </w:tc>
        <w:tc>
          <w:tcPr>
            <w:tcW w:w="2358" w:type="dxa"/>
          </w:tcPr>
          <w:p w:rsidR="00C522DC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Pr="0073027A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1b.</w:t>
            </w:r>
            <w:r w:rsidRPr="0073027A">
              <w:rPr>
                <w:rFonts w:asciiTheme="minorHAnsi" w:hAnsiTheme="minorHAnsi"/>
                <w:sz w:val="20"/>
                <w:szCs w:val="20"/>
              </w:rPr>
              <w:t xml:space="preserve"> Continuously improves the school through effective planning and prioritizing, managing change, using research and best practices, monitoring pro</w:t>
            </w:r>
            <w:r>
              <w:rPr>
                <w:rFonts w:asciiTheme="minorHAnsi" w:hAnsiTheme="minorHAnsi"/>
                <w:sz w:val="20"/>
                <w:szCs w:val="20"/>
              </w:rPr>
              <w:t>gress, and allocating resources</w:t>
            </w:r>
          </w:p>
        </w:tc>
        <w:tc>
          <w:tcPr>
            <w:tcW w:w="2358" w:type="dxa"/>
          </w:tcPr>
          <w:p w:rsidR="00C522DC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  <w:r w:rsidRPr="009E3C74">
              <w:rPr>
                <w:rFonts w:asciiTheme="minorHAnsi" w:hAnsiTheme="minorHAnsi"/>
                <w:sz w:val="20"/>
                <w:szCs w:val="20"/>
              </w:rPr>
              <w:t>1c. Models strong leadership qualities and exhibits actions that reflect the values of the district</w:t>
            </w:r>
          </w:p>
        </w:tc>
        <w:tc>
          <w:tcPr>
            <w:tcW w:w="2358" w:type="dxa"/>
          </w:tcPr>
          <w:p w:rsidR="00C522DC" w:rsidRPr="009E3C74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26907" w:rsidRDefault="00B26907" w:rsidP="0057063E">
      <w:pPr>
        <w:spacing w:after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B26907" w:rsidRDefault="00B26907" w:rsidP="0057063E">
      <w:pPr>
        <w:spacing w:after="0"/>
        <w:jc w:val="center"/>
        <w:rPr>
          <w:rFonts w:asciiTheme="minorHAnsi" w:hAnsiTheme="minorHAnsi"/>
          <w:b/>
          <w:sz w:val="20"/>
          <w:szCs w:val="20"/>
        </w:rPr>
        <w:sectPr w:rsidR="00B26907" w:rsidSect="00D516B2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C522DC" w:rsidTr="00C522DC">
        <w:trPr>
          <w:trHeight w:val="305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C522DC" w:rsidRPr="00C522DC" w:rsidRDefault="00C522DC" w:rsidP="0071700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22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Domain 2: Teaching and Learning</w:t>
            </w:r>
          </w:p>
        </w:tc>
      </w:tr>
      <w:tr w:rsidR="00C522DC" w:rsidTr="00C522DC">
        <w:trPr>
          <w:trHeight w:val="305"/>
        </w:trPr>
        <w:tc>
          <w:tcPr>
            <w:tcW w:w="7218" w:type="dxa"/>
            <w:shd w:val="clear" w:color="auto" w:fill="C6D9F1" w:themeFill="text2" w:themeFillTint="33"/>
            <w:vAlign w:val="center"/>
          </w:tcPr>
          <w:p w:rsidR="00C522DC" w:rsidRPr="00717004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C522DC" w:rsidRPr="00717004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Pr="0073027A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2a. Develops a strong collaborative culture focused on student learning and the development of professional competencies, which leads to quality instruction</w:t>
            </w:r>
          </w:p>
        </w:tc>
        <w:tc>
          <w:tcPr>
            <w:tcW w:w="2358" w:type="dxa"/>
          </w:tcPr>
          <w:p w:rsidR="00C522DC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Pr="0073027A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2b. Ensures the implementation of effective research-based instructional practices aligned with Rhode Island and national standards.</w:t>
            </w:r>
          </w:p>
        </w:tc>
        <w:tc>
          <w:tcPr>
            <w:tcW w:w="2358" w:type="dxa"/>
          </w:tcPr>
          <w:p w:rsidR="00C522DC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2c. Implements appropriate school strategies and practices for assessment, evaluation, performance management, and accountability to monitor progress towards the mission, vision, and goals</w:t>
            </w:r>
          </w:p>
        </w:tc>
        <w:tc>
          <w:tcPr>
            <w:tcW w:w="2358" w:type="dxa"/>
          </w:tcPr>
          <w:p w:rsidR="00C522DC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063E" w:rsidRDefault="0057063E" w:rsidP="0057063E">
      <w:pPr>
        <w:spacing w:after="0"/>
        <w:rPr>
          <w:rFonts w:asciiTheme="minorHAnsi" w:hAnsiTheme="minorHAnsi"/>
          <w:b/>
          <w:sz w:val="20"/>
          <w:szCs w:val="20"/>
        </w:rPr>
      </w:pPr>
      <w:r w:rsidRPr="00614B50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C522DC" w:rsidTr="00C522DC">
        <w:trPr>
          <w:trHeight w:val="305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C522DC" w:rsidRPr="00717004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22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3: Organizational Systems</w:t>
            </w:r>
          </w:p>
        </w:tc>
      </w:tr>
      <w:tr w:rsidR="00C522DC" w:rsidTr="00C522DC">
        <w:trPr>
          <w:trHeight w:val="305"/>
        </w:trPr>
        <w:tc>
          <w:tcPr>
            <w:tcW w:w="7218" w:type="dxa"/>
            <w:shd w:val="clear" w:color="auto" w:fill="C6D9F1" w:themeFill="text2" w:themeFillTint="33"/>
            <w:vAlign w:val="center"/>
          </w:tcPr>
          <w:p w:rsidR="00C522DC" w:rsidRPr="00717004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C522DC" w:rsidRPr="00717004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Pr="0073027A" w:rsidRDefault="00C522DC" w:rsidP="009E3C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3a. </w:t>
            </w:r>
            <w:r w:rsidRPr="009E3C74">
              <w:rPr>
                <w:rFonts w:asciiTheme="minorHAnsi" w:hAnsiTheme="minorHAnsi"/>
                <w:sz w:val="20"/>
                <w:szCs w:val="20"/>
              </w:rPr>
              <w:t>Ensures the success of each student by supervising and managing organizational systems and resources for a safe, high performing learning environment</w:t>
            </w:r>
          </w:p>
        </w:tc>
        <w:tc>
          <w:tcPr>
            <w:tcW w:w="2358" w:type="dxa"/>
          </w:tcPr>
          <w:p w:rsidR="00C522DC" w:rsidRDefault="00C522DC" w:rsidP="009E3C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Pr="0073027A" w:rsidRDefault="00C522DC" w:rsidP="009E3C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3b. </w:t>
            </w:r>
            <w:r w:rsidRPr="009E3C74">
              <w:rPr>
                <w:rFonts w:asciiTheme="minorHAnsi" w:hAnsiTheme="minorHAnsi"/>
                <w:sz w:val="20"/>
                <w:szCs w:val="20"/>
              </w:rPr>
              <w:t>Establishes and maintains effective human resources management through selection, induction, and support of personnel</w:t>
            </w:r>
          </w:p>
        </w:tc>
        <w:tc>
          <w:tcPr>
            <w:tcW w:w="2358" w:type="dxa"/>
          </w:tcPr>
          <w:p w:rsidR="00C522DC" w:rsidRDefault="00C522DC" w:rsidP="009E3C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Default="00C522DC" w:rsidP="001005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3c. </w:t>
            </w:r>
            <w:r w:rsidRPr="009E3C74">
              <w:rPr>
                <w:rFonts w:asciiTheme="minorHAnsi" w:hAnsiTheme="minorHAnsi"/>
                <w:sz w:val="20"/>
                <w:szCs w:val="20"/>
              </w:rPr>
              <w:t>Employs and improves an evaluation and support system that drives staff and student growth</w:t>
            </w:r>
          </w:p>
        </w:tc>
        <w:tc>
          <w:tcPr>
            <w:tcW w:w="2358" w:type="dxa"/>
          </w:tcPr>
          <w:p w:rsidR="00C522DC" w:rsidRDefault="00C522DC" w:rsidP="009E3C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Default="00C522DC" w:rsidP="009E3C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3d. </w:t>
            </w:r>
            <w:r w:rsidRPr="009E3C74">
              <w:rPr>
                <w:rFonts w:asciiTheme="minorHAnsi" w:hAnsiTheme="minorHAnsi"/>
                <w:sz w:val="20"/>
                <w:szCs w:val="20"/>
              </w:rPr>
              <w:t>Establishes an infrastructure for finance that operates in support of improving learning and teaching</w:t>
            </w:r>
          </w:p>
        </w:tc>
        <w:tc>
          <w:tcPr>
            <w:tcW w:w="2358" w:type="dxa"/>
          </w:tcPr>
          <w:p w:rsidR="00C522DC" w:rsidRDefault="00C522DC" w:rsidP="009E3C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26907" w:rsidRDefault="00B26907" w:rsidP="0057063E">
      <w:pPr>
        <w:spacing w:after="0"/>
        <w:rPr>
          <w:rFonts w:asciiTheme="minorHAnsi" w:hAnsiTheme="minorHAnsi"/>
          <w:i/>
          <w:sz w:val="18"/>
          <w:szCs w:val="18"/>
        </w:rPr>
      </w:pPr>
    </w:p>
    <w:p w:rsidR="00B26907" w:rsidRDefault="00B26907" w:rsidP="00B26907">
      <w:pPr>
        <w:spacing w:after="0"/>
        <w:jc w:val="center"/>
        <w:rPr>
          <w:rFonts w:asciiTheme="minorHAnsi" w:hAnsiTheme="minorHAnsi"/>
          <w:b/>
          <w:sz w:val="20"/>
          <w:szCs w:val="20"/>
        </w:rPr>
        <w:sectPr w:rsidR="00B26907" w:rsidSect="00B269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6907" w:rsidRDefault="00B26907" w:rsidP="00B26907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C522DC" w:rsidRDefault="00C522DC" w:rsidP="00B26907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C522DC" w:rsidRPr="00717004" w:rsidTr="00C522DC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C522DC" w:rsidRPr="00C522DC" w:rsidRDefault="00C522DC" w:rsidP="0056221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22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Domain 4: Community</w:t>
            </w:r>
          </w:p>
        </w:tc>
      </w:tr>
      <w:tr w:rsidR="00C522DC" w:rsidRPr="00717004" w:rsidTr="00C522DC">
        <w:trPr>
          <w:trHeight w:val="302"/>
        </w:trPr>
        <w:tc>
          <w:tcPr>
            <w:tcW w:w="7218" w:type="dxa"/>
            <w:shd w:val="clear" w:color="auto" w:fill="C6D9F1" w:themeFill="text2" w:themeFillTint="33"/>
            <w:vAlign w:val="center"/>
          </w:tcPr>
          <w:p w:rsidR="00C522DC" w:rsidRPr="00717004" w:rsidRDefault="00C522DC" w:rsidP="005622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C522DC" w:rsidRPr="00717004" w:rsidRDefault="00C522DC" w:rsidP="005622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C522DC" w:rsidRPr="0073027A" w:rsidTr="00C522DC">
        <w:trPr>
          <w:trHeight w:val="576"/>
        </w:trPr>
        <w:tc>
          <w:tcPr>
            <w:tcW w:w="7218" w:type="dxa"/>
            <w:vAlign w:val="center"/>
          </w:tcPr>
          <w:p w:rsidR="00C522DC" w:rsidRPr="0073027A" w:rsidRDefault="00C522DC" w:rsidP="009E3C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4a. </w:t>
            </w:r>
            <w:r w:rsidRPr="009E3C74">
              <w:rPr>
                <w:rFonts w:asciiTheme="minorHAnsi" w:hAnsiTheme="minorHAnsi"/>
                <w:sz w:val="20"/>
                <w:szCs w:val="20"/>
              </w:rPr>
              <w:t>Ensures the success of each student by collaborating with families and community members, contributing to community interests and needs, and maximizing opportunities through the sharing of resources</w:t>
            </w:r>
          </w:p>
        </w:tc>
        <w:tc>
          <w:tcPr>
            <w:tcW w:w="2358" w:type="dxa"/>
          </w:tcPr>
          <w:p w:rsidR="00C522DC" w:rsidRDefault="00C522DC" w:rsidP="009E3C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62213" w:rsidRPr="00B26907" w:rsidRDefault="00562213" w:rsidP="00B26907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4D4034" w:rsidRDefault="004D4034" w:rsidP="004D4034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Building Admini</w:t>
      </w:r>
      <w:r w:rsidR="009E3C74">
        <w:rPr>
          <w:rFonts w:asciiTheme="minorHAnsi" w:hAnsiTheme="minorHAnsi"/>
          <w:b/>
          <w:i/>
          <w:szCs w:val="24"/>
        </w:rPr>
        <w:t>strator Professional Responsibilities</w:t>
      </w:r>
    </w:p>
    <w:p w:rsidR="00EE5B79" w:rsidRPr="00614B50" w:rsidRDefault="00EE5B79" w:rsidP="00EE5B79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C522DC" w:rsidTr="00C522DC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C522DC" w:rsidRPr="00C522DC" w:rsidRDefault="00C522DC" w:rsidP="0071700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22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1: School Responsibilities and Communication</w:t>
            </w:r>
          </w:p>
        </w:tc>
      </w:tr>
      <w:tr w:rsidR="00C522DC" w:rsidTr="00C522DC">
        <w:trPr>
          <w:trHeight w:val="302"/>
        </w:trPr>
        <w:tc>
          <w:tcPr>
            <w:tcW w:w="7218" w:type="dxa"/>
            <w:shd w:val="clear" w:color="auto" w:fill="C6D9F1" w:themeFill="text2" w:themeFillTint="33"/>
            <w:vAlign w:val="center"/>
          </w:tcPr>
          <w:p w:rsidR="00C522DC" w:rsidRPr="00717004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C522DC" w:rsidRPr="00717004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Pr="0073027A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PR1. Understands and participates in school/district-ba</w:t>
            </w:r>
            <w:r w:rsidR="00646079">
              <w:rPr>
                <w:rFonts w:asciiTheme="minorHAnsi" w:hAnsiTheme="minorHAnsi"/>
                <w:sz w:val="20"/>
                <w:szCs w:val="20"/>
              </w:rPr>
              <w:t>sed initiatives and activities</w:t>
            </w:r>
          </w:p>
        </w:tc>
        <w:tc>
          <w:tcPr>
            <w:tcW w:w="2358" w:type="dxa"/>
          </w:tcPr>
          <w:p w:rsidR="00C522DC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Pr="0073027A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PR2. Solicits, maintains records of, and communicates appropriate information about students’ behavior, learnin</w:t>
            </w:r>
            <w:r w:rsidR="00646079">
              <w:rPr>
                <w:rFonts w:asciiTheme="minorHAnsi" w:hAnsiTheme="minorHAnsi"/>
                <w:sz w:val="20"/>
                <w:szCs w:val="20"/>
              </w:rPr>
              <w:t>g needs, and academic progress</w:t>
            </w:r>
          </w:p>
        </w:tc>
        <w:tc>
          <w:tcPr>
            <w:tcW w:w="2358" w:type="dxa"/>
          </w:tcPr>
          <w:p w:rsidR="00C522DC" w:rsidRDefault="00C522DC" w:rsidP="005622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B79" w:rsidRDefault="00EE5B79" w:rsidP="00EE5B79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C522DC" w:rsidTr="00C522DC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C522DC" w:rsidRPr="00C522DC" w:rsidRDefault="00C522DC" w:rsidP="0071700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22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2: Professionalism</w:t>
            </w:r>
          </w:p>
        </w:tc>
      </w:tr>
      <w:tr w:rsidR="00C522DC" w:rsidTr="00C522DC">
        <w:trPr>
          <w:trHeight w:val="302"/>
        </w:trPr>
        <w:tc>
          <w:tcPr>
            <w:tcW w:w="7218" w:type="dxa"/>
            <w:shd w:val="clear" w:color="auto" w:fill="C6D9F1" w:themeFill="text2" w:themeFillTint="33"/>
            <w:vAlign w:val="center"/>
          </w:tcPr>
          <w:p w:rsidR="00C522DC" w:rsidRPr="00717004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C522DC" w:rsidRPr="00717004" w:rsidRDefault="00C522DC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Pr="0073027A" w:rsidRDefault="00C522DC" w:rsidP="00E754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PR3. Acts on the belief that all students can learn and advocates for students’ best interests </w:t>
            </w:r>
          </w:p>
        </w:tc>
        <w:tc>
          <w:tcPr>
            <w:tcW w:w="2358" w:type="dxa"/>
          </w:tcPr>
          <w:p w:rsidR="00C522DC" w:rsidRDefault="00C522DC" w:rsidP="00E75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Pr="0073027A" w:rsidRDefault="00C522DC" w:rsidP="00E754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PR4. Works toward a safe, supportive, collaborative culture by demonstrating respect for everyone, including other educators, students, parents, and other community members, in all actions and interactions </w:t>
            </w:r>
          </w:p>
        </w:tc>
        <w:tc>
          <w:tcPr>
            <w:tcW w:w="2358" w:type="dxa"/>
          </w:tcPr>
          <w:p w:rsidR="00C522DC" w:rsidRDefault="00C522DC" w:rsidP="00E75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Default="00C522DC" w:rsidP="001005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PR5. Acts ethically and with integrity following all school, district, and state policies </w:t>
            </w:r>
          </w:p>
        </w:tc>
        <w:tc>
          <w:tcPr>
            <w:tcW w:w="2358" w:type="dxa"/>
          </w:tcPr>
          <w:p w:rsidR="00C522DC" w:rsidRDefault="00C522DC" w:rsidP="00E75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B79" w:rsidRDefault="00EE5B79" w:rsidP="004D40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C522DC" w:rsidRPr="00717004" w:rsidTr="00C522DC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C522DC" w:rsidRPr="00C522DC" w:rsidRDefault="00C522DC" w:rsidP="0054299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22D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3: Professional Growth</w:t>
            </w:r>
          </w:p>
        </w:tc>
      </w:tr>
      <w:tr w:rsidR="00C522DC" w:rsidRPr="00717004" w:rsidTr="00C522DC">
        <w:trPr>
          <w:trHeight w:val="302"/>
        </w:trPr>
        <w:tc>
          <w:tcPr>
            <w:tcW w:w="7218" w:type="dxa"/>
            <w:shd w:val="clear" w:color="auto" w:fill="C6D9F1" w:themeFill="text2" w:themeFillTint="33"/>
            <w:vAlign w:val="center"/>
          </w:tcPr>
          <w:p w:rsidR="00C522DC" w:rsidRDefault="00C522DC" w:rsidP="00542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C522DC" w:rsidRDefault="00C522DC" w:rsidP="00542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C522DC" w:rsidRPr="0073027A" w:rsidTr="00C522DC">
        <w:trPr>
          <w:trHeight w:val="576"/>
        </w:trPr>
        <w:tc>
          <w:tcPr>
            <w:tcW w:w="7218" w:type="dxa"/>
            <w:vAlign w:val="center"/>
          </w:tcPr>
          <w:p w:rsidR="00C522DC" w:rsidRPr="0073027A" w:rsidRDefault="00C522DC" w:rsidP="001005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F718D5">
              <w:rPr>
                <w:rFonts w:asciiTheme="minorHAnsi" w:hAnsiTheme="minorHAnsi"/>
                <w:sz w:val="20"/>
                <w:szCs w:val="20"/>
              </w:rPr>
              <w:t xml:space="preserve">PR6: Engages meaningfully in </w:t>
            </w:r>
            <w:r w:rsidR="0010053B">
              <w:rPr>
                <w:rFonts w:asciiTheme="minorHAnsi" w:hAnsiTheme="minorHAnsi"/>
                <w:sz w:val="20"/>
                <w:szCs w:val="20"/>
              </w:rPr>
              <w:t>school and district professional development</w:t>
            </w:r>
            <w:r w:rsidRPr="00F718D5">
              <w:rPr>
                <w:rFonts w:asciiTheme="minorHAnsi" w:hAnsiTheme="minorHAnsi"/>
                <w:sz w:val="20"/>
                <w:szCs w:val="20"/>
              </w:rPr>
              <w:t xml:space="preserve"> and enhances professional learning by giving and seeking assistance from other educators</w:t>
            </w:r>
          </w:p>
        </w:tc>
        <w:tc>
          <w:tcPr>
            <w:tcW w:w="2358" w:type="dxa"/>
          </w:tcPr>
          <w:p w:rsidR="00C522DC" w:rsidRPr="00F718D5" w:rsidRDefault="00C522DC" w:rsidP="007D5C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2DC" w:rsidTr="00C522DC">
        <w:trPr>
          <w:trHeight w:val="576"/>
        </w:trPr>
        <w:tc>
          <w:tcPr>
            <w:tcW w:w="7218" w:type="dxa"/>
            <w:vAlign w:val="center"/>
          </w:tcPr>
          <w:p w:rsidR="00C522DC" w:rsidRDefault="00C522DC" w:rsidP="001005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F718D5">
              <w:rPr>
                <w:rFonts w:asciiTheme="minorHAnsi" w:hAnsiTheme="minorHAnsi"/>
                <w:sz w:val="20"/>
                <w:szCs w:val="20"/>
              </w:rPr>
              <w:t>PR7: Writes and implements a Professional Growth Goal that addresses personal, school, or district needs and aim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 at improving </w:t>
            </w:r>
            <w:r w:rsidR="0010053B">
              <w:rPr>
                <w:rFonts w:asciiTheme="minorHAnsi" w:hAnsiTheme="minorHAnsi"/>
                <w:sz w:val="20"/>
                <w:szCs w:val="20"/>
              </w:rPr>
              <w:t xml:space="preserve">administrator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practice</w:t>
            </w:r>
          </w:p>
        </w:tc>
        <w:tc>
          <w:tcPr>
            <w:tcW w:w="2358" w:type="dxa"/>
          </w:tcPr>
          <w:p w:rsidR="00C522DC" w:rsidRPr="00F718D5" w:rsidRDefault="00C522DC" w:rsidP="007D5C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718D5" w:rsidRDefault="00F718D5" w:rsidP="00F718D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2247F" w:rsidRPr="0094215F" w:rsidRDefault="0092247F" w:rsidP="0094215F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Additional Information</w:t>
      </w:r>
    </w:p>
    <w:p w:rsidR="0092247F" w:rsidRDefault="0092247F" w:rsidP="0092247F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247F" w:rsidTr="00717004">
        <w:tc>
          <w:tcPr>
            <w:tcW w:w="9576" w:type="dxa"/>
          </w:tcPr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92247F" w:rsidRDefault="0092247F" w:rsidP="004D40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  <w:sectPr w:rsidR="0092247F" w:rsidSect="009224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17A7" w:rsidRDefault="00FB17A7" w:rsidP="0094215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4215F" w:rsidRDefault="0094215F" w:rsidP="0094215F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94215F" w:rsidSect="00EF26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215F" w:rsidRDefault="0094215F" w:rsidP="0094215F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Professional Growth Plan Reviewed?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 xml:space="preserve">(Circle One) </w:t>
      </w:r>
      <w:r>
        <w:rPr>
          <w:rFonts w:asciiTheme="minorHAnsi" w:hAnsiTheme="minorHAnsi"/>
          <w:i/>
          <w:sz w:val="20"/>
          <w:szCs w:val="20"/>
        </w:rPr>
        <w:tab/>
        <w:t>Yes</w:t>
      </w:r>
      <w:r>
        <w:rPr>
          <w:rFonts w:asciiTheme="minorHAnsi" w:hAnsiTheme="minorHAnsi"/>
          <w:i/>
          <w:sz w:val="20"/>
          <w:szCs w:val="20"/>
        </w:rPr>
        <w:tab/>
        <w:t>No</w:t>
      </w:r>
    </w:p>
    <w:p w:rsidR="00BC4DD5" w:rsidRDefault="00BC4DD5" w:rsidP="0094215F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FE4DB2" w:rsidRDefault="00FE4DB2" w:rsidP="00FE4DB2">
      <w:pPr>
        <w:pBdr>
          <w:bottom w:val="double" w:sz="4" w:space="1" w:color="auto"/>
        </w:pBdr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softHyphen/>
      </w:r>
      <w:r>
        <w:rPr>
          <w:rFonts w:asciiTheme="minorHAnsi" w:hAnsiTheme="minorHAnsi"/>
          <w:i/>
          <w:sz w:val="20"/>
          <w:szCs w:val="20"/>
        </w:rPr>
        <w:softHyphen/>
      </w:r>
      <w:r>
        <w:rPr>
          <w:rFonts w:asciiTheme="minorHAnsi" w:hAnsiTheme="minorHAnsi"/>
          <w:i/>
          <w:sz w:val="20"/>
          <w:szCs w:val="20"/>
        </w:rPr>
        <w:softHyphen/>
      </w:r>
    </w:p>
    <w:p w:rsidR="00FE4DB2" w:rsidRDefault="00FE4DB2" w:rsidP="00FE4DB2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Acknowledgement </w:t>
      </w:r>
      <w:r>
        <w:rPr>
          <w:rFonts w:asciiTheme="minorHAnsi" w:hAnsiTheme="minorHAnsi"/>
          <w:i/>
          <w:sz w:val="18"/>
          <w:szCs w:val="18"/>
        </w:rPr>
        <w:t>(To be completed by the building administrator after being evaluated)</w:t>
      </w:r>
    </w:p>
    <w:p w:rsidR="00FE4DB2" w:rsidRPr="007D5CF8" w:rsidRDefault="00FE4DB2" w:rsidP="00FE4DB2">
      <w:pPr>
        <w:spacing w:after="0" w:line="240" w:lineRule="auto"/>
        <w:rPr>
          <w:rFonts w:asciiTheme="minorHAnsi" w:hAnsiTheme="minorHAnsi"/>
          <w:sz w:val="20"/>
          <w:szCs w:val="18"/>
        </w:rPr>
      </w:pPr>
      <w:r w:rsidRPr="007D5CF8">
        <w:rPr>
          <w:rFonts w:asciiTheme="minorHAnsi" w:hAnsiTheme="minorHAnsi"/>
          <w:sz w:val="20"/>
          <w:szCs w:val="18"/>
        </w:rPr>
        <w:t>I have read this form and have had an opportunity to comment. My signature does not signify agreement or disagreement.</w:t>
      </w:r>
    </w:p>
    <w:p w:rsidR="00FE4DB2" w:rsidRDefault="00FE4DB2" w:rsidP="00FE4DB2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FE4DB2" w:rsidRDefault="00FE4DB2" w:rsidP="00FE4DB2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FE4DB2" w:rsidRPr="00A90086" w:rsidRDefault="00FE4DB2" w:rsidP="00FE4DB2">
      <w:pPr>
        <w:spacing w:after="0" w:line="240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  <w:t>______________________________________________________________________</w:t>
      </w:r>
    </w:p>
    <w:sectPr w:rsidR="00FE4DB2" w:rsidRPr="00A90086" w:rsidSect="009421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59" w:rsidRDefault="00A34359" w:rsidP="004E620A">
      <w:pPr>
        <w:spacing w:after="0" w:line="240" w:lineRule="auto"/>
      </w:pPr>
      <w:r>
        <w:separator/>
      </w:r>
    </w:p>
  </w:endnote>
  <w:endnote w:type="continuationSeparator" w:id="0">
    <w:p w:rsidR="00A34359" w:rsidRDefault="00A34359" w:rsidP="004E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4404602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E620A" w:rsidRPr="004E620A" w:rsidRDefault="004E620A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20A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331945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PAGE </w:instrText>
            </w:r>
            <w:r w:rsidR="00331945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0053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</w:t>
            </w:r>
            <w:r w:rsidR="00331945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4E620A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331945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NUMPAGES  </w:instrText>
            </w:r>
            <w:r w:rsidR="00331945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0053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</w:t>
            </w:r>
            <w:r w:rsidR="00331945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E620A" w:rsidRDefault="004E6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59" w:rsidRDefault="00A34359" w:rsidP="004E620A">
      <w:pPr>
        <w:spacing w:after="0" w:line="240" w:lineRule="auto"/>
      </w:pPr>
      <w:r>
        <w:separator/>
      </w:r>
    </w:p>
  </w:footnote>
  <w:footnote w:type="continuationSeparator" w:id="0">
    <w:p w:rsidR="00A34359" w:rsidRDefault="00A34359" w:rsidP="004E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D9"/>
    <w:rsid w:val="000D4945"/>
    <w:rsid w:val="0010053B"/>
    <w:rsid w:val="00136BAE"/>
    <w:rsid w:val="002F29E5"/>
    <w:rsid w:val="00331945"/>
    <w:rsid w:val="003E4743"/>
    <w:rsid w:val="004940C2"/>
    <w:rsid w:val="004B2464"/>
    <w:rsid w:val="004D4034"/>
    <w:rsid w:val="004E620A"/>
    <w:rsid w:val="00562213"/>
    <w:rsid w:val="005625C6"/>
    <w:rsid w:val="0057063E"/>
    <w:rsid w:val="00646079"/>
    <w:rsid w:val="006F283D"/>
    <w:rsid w:val="00717004"/>
    <w:rsid w:val="007814F9"/>
    <w:rsid w:val="007D5CF8"/>
    <w:rsid w:val="00880690"/>
    <w:rsid w:val="008F27DD"/>
    <w:rsid w:val="0092247F"/>
    <w:rsid w:val="009238D9"/>
    <w:rsid w:val="0094215F"/>
    <w:rsid w:val="009B2612"/>
    <w:rsid w:val="009C5777"/>
    <w:rsid w:val="009E3C74"/>
    <w:rsid w:val="009F2AB5"/>
    <w:rsid w:val="009F3A73"/>
    <w:rsid w:val="00A34359"/>
    <w:rsid w:val="00A576DA"/>
    <w:rsid w:val="00AC7B5E"/>
    <w:rsid w:val="00AF526D"/>
    <w:rsid w:val="00B26907"/>
    <w:rsid w:val="00BC4DD5"/>
    <w:rsid w:val="00C522DC"/>
    <w:rsid w:val="00D36163"/>
    <w:rsid w:val="00D516B2"/>
    <w:rsid w:val="00D8077A"/>
    <w:rsid w:val="00DF3BED"/>
    <w:rsid w:val="00E754FE"/>
    <w:rsid w:val="00EB14FE"/>
    <w:rsid w:val="00EE5B79"/>
    <w:rsid w:val="00EF262B"/>
    <w:rsid w:val="00F15ED7"/>
    <w:rsid w:val="00F51A40"/>
    <w:rsid w:val="00F718D5"/>
    <w:rsid w:val="00FB17A7"/>
    <w:rsid w:val="00FB55C8"/>
    <w:rsid w:val="00FE4DB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22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20A"/>
  </w:style>
  <w:style w:type="paragraph" w:styleId="Footer">
    <w:name w:val="footer"/>
    <w:basedOn w:val="Normal"/>
    <w:link w:val="FooterChar"/>
    <w:uiPriority w:val="99"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0A"/>
  </w:style>
  <w:style w:type="character" w:styleId="Hyperlink">
    <w:name w:val="Hyperlink"/>
    <w:basedOn w:val="DefaultParagraphFont"/>
    <w:uiPriority w:val="99"/>
    <w:semiHidden/>
    <w:unhideWhenUsed/>
    <w:rsid w:val="00E75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22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20A"/>
  </w:style>
  <w:style w:type="paragraph" w:styleId="Footer">
    <w:name w:val="footer"/>
    <w:basedOn w:val="Normal"/>
    <w:link w:val="FooterChar"/>
    <w:uiPriority w:val="99"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0A"/>
  </w:style>
  <w:style w:type="character" w:styleId="Hyperlink">
    <w:name w:val="Hyperlink"/>
    <w:basedOn w:val="DefaultParagraphFont"/>
    <w:uiPriority w:val="99"/>
    <w:semiHidden/>
    <w:unhideWhenUsed/>
    <w:rsid w:val="00E75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ide.ri.gov/EdEval-RIModel-GuidesForms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E7D52-FD80-41BC-8628-7BA71957A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A02BF-633A-4B36-B1F3-DE643AE7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D39EC-B121-4AB9-9ABB-FB71D48AA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FFC464-5E86-4478-B232-D7AAC355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 Department of Education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delfje</dc:creator>
  <cp:lastModifiedBy>Lauren K.B. Matlach</cp:lastModifiedBy>
  <cp:revision>6</cp:revision>
  <dcterms:created xsi:type="dcterms:W3CDTF">2015-06-18T15:37:00Z</dcterms:created>
  <dcterms:modified xsi:type="dcterms:W3CDTF">2015-09-10T23:03:00Z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